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2A911" w14:textId="77777777" w:rsidR="00000000" w:rsidRDefault="006453A0">
      <w:pPr>
        <w:rPr>
          <w:rFonts w:eastAsia="Times New Roman"/>
          <w:lang w:val="uz-Latn-UZ"/>
        </w:rPr>
      </w:pPr>
      <w:r>
        <w:rPr>
          <w:rFonts w:ascii="Tahoma" w:eastAsia="Times New Roman" w:hAnsi="Tahoma" w:cs="Tahoma"/>
          <w:lang w:val="uz-Latn-UZ"/>
        </w:rPr>
        <w:t>﻿</w:t>
      </w:r>
    </w:p>
    <w:p w14:paraId="301CE012" w14:textId="77777777" w:rsidR="00000000" w:rsidRDefault="006453A0">
      <w:pPr>
        <w:shd w:val="clear" w:color="auto" w:fill="FFFFFF"/>
        <w:jc w:val="center"/>
        <w:divId w:val="362705510"/>
        <w:rPr>
          <w:rFonts w:eastAsia="Times New Roman"/>
          <w:caps/>
          <w:color w:val="000080"/>
          <w:lang w:val="uz-Latn-UZ"/>
        </w:rPr>
      </w:pPr>
      <w:r>
        <w:rPr>
          <w:rFonts w:eastAsia="Times New Roman"/>
          <w:caps/>
          <w:color w:val="000080"/>
          <w:lang w:val="uz-Latn-UZ"/>
        </w:rPr>
        <w:t xml:space="preserve">Oʻzbekiston Respublikasi Korrupsiyaga qarshi kurashish agentligi </w:t>
      </w:r>
      <w:r>
        <w:rPr>
          <w:rFonts w:eastAsia="Times New Roman"/>
          <w:caps/>
          <w:color w:val="000080"/>
          <w:lang w:val="uz-Latn-UZ"/>
        </w:rPr>
        <w:br/>
        <w:t>Oʻzbekiston Respublikasi Adliya vazirligining</w:t>
      </w:r>
    </w:p>
    <w:p w14:paraId="5ECCE5C8" w14:textId="77777777" w:rsidR="00000000" w:rsidRDefault="006453A0">
      <w:pPr>
        <w:shd w:val="clear" w:color="auto" w:fill="FFFFFF"/>
        <w:jc w:val="center"/>
        <w:divId w:val="1415860989"/>
        <w:rPr>
          <w:rFonts w:eastAsia="Times New Roman"/>
          <w:caps/>
          <w:color w:val="000080"/>
          <w:lang w:val="uz-Latn-UZ"/>
        </w:rPr>
      </w:pPr>
      <w:r>
        <w:rPr>
          <w:rFonts w:eastAsia="Times New Roman"/>
          <w:caps/>
          <w:color w:val="000080"/>
          <w:lang w:val="uz-Latn-UZ"/>
        </w:rPr>
        <w:t>Qarori</w:t>
      </w:r>
    </w:p>
    <w:p w14:paraId="7598224A" w14:textId="77777777" w:rsidR="00000000" w:rsidRDefault="006453A0">
      <w:pPr>
        <w:shd w:val="clear" w:color="auto" w:fill="FFFFFF"/>
        <w:jc w:val="center"/>
        <w:divId w:val="1636643606"/>
        <w:rPr>
          <w:rFonts w:eastAsia="Times New Roman"/>
          <w:b/>
          <w:bCs/>
          <w:caps/>
          <w:color w:val="000080"/>
          <w:lang w:val="uz-Latn-UZ"/>
        </w:rPr>
      </w:pPr>
      <w:r>
        <w:rPr>
          <w:rFonts w:eastAsia="Times New Roman"/>
          <w:b/>
          <w:bCs/>
          <w:caps/>
          <w:color w:val="000080"/>
          <w:lang w:val="uz-Latn-UZ"/>
        </w:rPr>
        <w:t>Davlat hokimiyati va boshqaruvi organlari, shu jumladan ularning hududiy boʻlinmalari, davlat muassasalari, davlat ulushi 50 foizdan yuqori tashkilotlar faoliyatida korrupsiyaviy xavf-xatarlarni aniqlash va baholash uslubiyotini tasdiqlash toʻgʻrisida</w:t>
      </w:r>
    </w:p>
    <w:p w14:paraId="68685BA7" w14:textId="77777777" w:rsidR="00000000" w:rsidRDefault="006453A0">
      <w:pPr>
        <w:shd w:val="clear" w:color="auto" w:fill="FFFFFF"/>
        <w:ind w:firstLine="851"/>
        <w:jc w:val="both"/>
        <w:divId w:val="955797655"/>
        <w:rPr>
          <w:rFonts w:eastAsia="Times New Roman"/>
          <w:i/>
          <w:iCs/>
          <w:color w:val="800000"/>
          <w:sz w:val="22"/>
          <w:szCs w:val="22"/>
          <w:lang w:val="uz-Latn-UZ"/>
        </w:rPr>
      </w:pPr>
      <w:r>
        <w:rPr>
          <w:rFonts w:eastAsia="Times New Roman"/>
          <w:i/>
          <w:iCs/>
          <w:color w:val="800000"/>
          <w:sz w:val="22"/>
          <w:szCs w:val="22"/>
          <w:lang w:val="uz-Latn-UZ"/>
        </w:rPr>
        <w:t>(qar</w:t>
      </w:r>
      <w:r>
        <w:rPr>
          <w:rFonts w:eastAsia="Times New Roman"/>
          <w:i/>
          <w:iCs/>
          <w:color w:val="800000"/>
          <w:sz w:val="22"/>
          <w:szCs w:val="22"/>
          <w:lang w:val="uz-Latn-UZ"/>
        </w:rPr>
        <w:t xml:space="preserve">or nomi Oʻzbekiston Respublikasi Korrupsiyaga qarshi kurashish agentligining 2025-yil 11-apreldagi 7-son va Adliya vazirligining 2025-yil 22-apreldagi 3-sonli </w:t>
      </w:r>
      <w:hyperlink r:id="rId4" w:anchor="-7506660" w:history="1">
        <w:r>
          <w:rPr>
            <w:rFonts w:eastAsia="Times New Roman"/>
            <w:i/>
            <w:iCs/>
            <w:color w:val="008080"/>
            <w:sz w:val="22"/>
            <w:szCs w:val="22"/>
            <w:lang w:val="uz-Latn-UZ"/>
          </w:rPr>
          <w:t xml:space="preserve">qarori </w:t>
        </w:r>
      </w:hyperlink>
      <w:r>
        <w:rPr>
          <w:rFonts w:eastAsia="Times New Roman"/>
          <w:i/>
          <w:iCs/>
          <w:color w:val="800000"/>
          <w:sz w:val="22"/>
          <w:szCs w:val="22"/>
          <w:lang w:val="uz-Latn-UZ"/>
        </w:rPr>
        <w:t>(roʻyxa</w:t>
      </w:r>
      <w:r>
        <w:rPr>
          <w:rFonts w:eastAsia="Times New Roman"/>
          <w:i/>
          <w:iCs/>
          <w:color w:val="800000"/>
          <w:sz w:val="22"/>
          <w:szCs w:val="22"/>
          <w:lang w:val="uz-Latn-UZ"/>
        </w:rPr>
        <w:t>t raqami 3383-1, 28.04.2025-y.) tahririda — Qonunchilik maʼlumotlari milliy bazasi, 30.04.2025-y., 10/25/3383-1/0393-son. Kuchga kirish sanasi — 2025-yil 8-may)</w:t>
      </w:r>
    </w:p>
    <w:p w14:paraId="06910FBB" w14:textId="77777777" w:rsidR="00000000" w:rsidRDefault="006453A0">
      <w:pPr>
        <w:shd w:val="clear" w:color="auto" w:fill="FFFFFF"/>
        <w:jc w:val="center"/>
        <w:divId w:val="1515724241"/>
        <w:rPr>
          <w:rFonts w:eastAsia="Times New Roman"/>
          <w:b/>
          <w:bCs/>
          <w:color w:val="000000"/>
          <w:lang w:val="uz-Latn-UZ"/>
        </w:rPr>
      </w:pPr>
      <w:r>
        <w:rPr>
          <w:rFonts w:eastAsia="Times New Roman"/>
          <w:b/>
          <w:bCs/>
          <w:color w:val="000000"/>
          <w:lang w:val="uz-Latn-UZ"/>
        </w:rPr>
        <w:t>[Oʻzbekiston Respublikasi Adliya vazirligi tomonidan 2022-yil 31-avgustda roʻyxatdan oʻtkazildi</w:t>
      </w:r>
      <w:r>
        <w:rPr>
          <w:rFonts w:eastAsia="Times New Roman"/>
          <w:b/>
          <w:bCs/>
          <w:color w:val="000000"/>
          <w:lang w:val="uz-Latn-UZ"/>
        </w:rPr>
        <w:t>, roʻyxat raqami 3383]</w:t>
      </w:r>
    </w:p>
    <w:p w14:paraId="0615284B" w14:textId="77777777" w:rsidR="00000000" w:rsidRDefault="006453A0">
      <w:pPr>
        <w:shd w:val="clear" w:color="auto" w:fill="FFFFFF"/>
        <w:ind w:firstLine="851"/>
        <w:jc w:val="both"/>
        <w:divId w:val="364795703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Oʻzbekiston Respublikasi Prezidentining 2022-yil 11-maydagi PQ-240-son “Davlat boshqaruvi sohasida korrupsiyaviy xavf-xatarlarni bartaraf etish mexanizmlarini takomillashtirish va ushbu sohada jamoatchilik ishtirokini kengaytirish ch</w:t>
      </w:r>
      <w:r>
        <w:rPr>
          <w:rFonts w:eastAsia="Times New Roman"/>
          <w:color w:val="000000"/>
          <w:lang w:val="uz-Latn-UZ"/>
        </w:rPr>
        <w:t xml:space="preserve">ora-tadbirlari toʻgʻrisida”gi </w:t>
      </w:r>
      <w:hyperlink r:id="rId5" w:history="1">
        <w:r>
          <w:rPr>
            <w:rFonts w:eastAsia="Times New Roman"/>
            <w:color w:val="008080"/>
            <w:lang w:val="uz-Latn-UZ"/>
          </w:rPr>
          <w:t>qaroriga</w:t>
        </w:r>
      </w:hyperlink>
      <w:r>
        <w:rPr>
          <w:rFonts w:eastAsia="Times New Roman"/>
          <w:color w:val="000000"/>
          <w:lang w:val="uz-Latn-UZ"/>
        </w:rPr>
        <w:t xml:space="preserve"> asosan Oʻzbekiston Respublikasi Korrupsiyaga qarshi kurashish agentligi hamda Adliya vazirligi qaror qiladi:</w:t>
      </w:r>
    </w:p>
    <w:p w14:paraId="74B770ED" w14:textId="77777777" w:rsidR="00000000" w:rsidRDefault="006453A0">
      <w:pPr>
        <w:shd w:val="clear" w:color="auto" w:fill="FFFFFF"/>
        <w:ind w:firstLine="851"/>
        <w:jc w:val="both"/>
        <w:divId w:val="1995716118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1. Davlat hokimiyati va boshqaruvi organlari, shu jumladan u</w:t>
      </w:r>
      <w:r>
        <w:rPr>
          <w:rFonts w:eastAsia="Times New Roman"/>
          <w:color w:val="000000"/>
          <w:lang w:val="uz-Latn-UZ"/>
        </w:rPr>
        <w:t xml:space="preserve">larning hududiy boʻlinmalari, davlat muassasalari, davlat ulushi 50 foizdan yuqori tashkilotlar faoliyatida korrupsiyaviy xavf-xatarlarni aniqlash va baholash uslubiyoti </w:t>
      </w:r>
      <w:hyperlink r:id="rId6" w:anchor="-6179661" w:history="1">
        <w:r>
          <w:rPr>
            <w:rFonts w:eastAsia="Times New Roman"/>
            <w:color w:val="008080"/>
            <w:lang w:val="uz-Latn-UZ"/>
          </w:rPr>
          <w:t xml:space="preserve">ilovaga </w:t>
        </w:r>
      </w:hyperlink>
      <w:r>
        <w:rPr>
          <w:rFonts w:eastAsia="Times New Roman"/>
          <w:color w:val="000000"/>
          <w:lang w:val="uz-Latn-UZ"/>
        </w:rPr>
        <w:t>muvofiq tasdiqla</w:t>
      </w:r>
      <w:r>
        <w:rPr>
          <w:rFonts w:eastAsia="Times New Roman"/>
          <w:color w:val="000000"/>
          <w:lang w:val="uz-Latn-UZ"/>
        </w:rPr>
        <w:t>nsin.</w:t>
      </w:r>
    </w:p>
    <w:p w14:paraId="3C743054" w14:textId="77777777" w:rsidR="00000000" w:rsidRDefault="006453A0">
      <w:pPr>
        <w:shd w:val="clear" w:color="auto" w:fill="FFFFFF"/>
        <w:ind w:firstLine="851"/>
        <w:jc w:val="both"/>
        <w:divId w:val="1956012420"/>
        <w:rPr>
          <w:rFonts w:eastAsia="Times New Roman"/>
          <w:i/>
          <w:iCs/>
          <w:color w:val="800000"/>
          <w:sz w:val="22"/>
          <w:szCs w:val="22"/>
          <w:lang w:val="uz-Latn-UZ"/>
        </w:rPr>
      </w:pPr>
      <w:r>
        <w:rPr>
          <w:rFonts w:eastAsia="Times New Roman"/>
          <w:i/>
          <w:iCs/>
          <w:color w:val="800000"/>
          <w:sz w:val="22"/>
          <w:szCs w:val="22"/>
          <w:lang w:val="uz-Latn-UZ"/>
        </w:rPr>
        <w:t xml:space="preserve">(1-band Oʻzbekiston Respublikasi Korrupsiyaga qarshi kurashish agentligining 2025-yil 11-apreldagi 7-son va Adliya vazirligining 2025-yil 22-apreldagi 3-sonli </w:t>
      </w:r>
      <w:hyperlink r:id="rId7" w:anchor="-7506660" w:history="1">
        <w:r>
          <w:rPr>
            <w:rFonts w:eastAsia="Times New Roman"/>
            <w:i/>
            <w:iCs/>
            <w:color w:val="008080"/>
            <w:sz w:val="22"/>
            <w:szCs w:val="22"/>
            <w:lang w:val="uz-Latn-UZ"/>
          </w:rPr>
          <w:t xml:space="preserve">qarori </w:t>
        </w:r>
      </w:hyperlink>
      <w:r>
        <w:rPr>
          <w:rFonts w:eastAsia="Times New Roman"/>
          <w:i/>
          <w:iCs/>
          <w:color w:val="800000"/>
          <w:sz w:val="22"/>
          <w:szCs w:val="22"/>
          <w:lang w:val="uz-Latn-UZ"/>
        </w:rPr>
        <w:t>(</w:t>
      </w:r>
      <w:r>
        <w:rPr>
          <w:rFonts w:eastAsia="Times New Roman"/>
          <w:i/>
          <w:iCs/>
          <w:color w:val="800000"/>
          <w:sz w:val="22"/>
          <w:szCs w:val="22"/>
          <w:lang w:val="uz-Latn-UZ"/>
        </w:rPr>
        <w:t>roʻyxat raqami 3383-1, 28.04.2025-y.) tahririda — Qonunchilik maʼlumotlari milliy bazasi, 30.04.2025-y., 10/25/3383-1/0393-son. Kuchga kirish sanasi — 2025-yil 8-may)</w:t>
      </w:r>
    </w:p>
    <w:p w14:paraId="506EE6A6" w14:textId="77777777" w:rsidR="00000000" w:rsidRDefault="006453A0">
      <w:pPr>
        <w:shd w:val="clear" w:color="auto" w:fill="FFFFFF"/>
        <w:ind w:firstLine="851"/>
        <w:jc w:val="both"/>
        <w:divId w:val="493645784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2. Mazkur qaror rasmiy eʼlon qilingan kundan eʼtiboran kuchga kiradi.</w:t>
      </w:r>
    </w:p>
    <w:p w14:paraId="499349DE" w14:textId="77777777" w:rsidR="00000000" w:rsidRDefault="006453A0">
      <w:pPr>
        <w:shd w:val="clear" w:color="auto" w:fill="FFFFFF"/>
        <w:jc w:val="right"/>
        <w:divId w:val="1419445353"/>
        <w:rPr>
          <w:rFonts w:eastAsia="Times New Roman"/>
          <w:b/>
          <w:bCs/>
          <w:color w:val="000000"/>
          <w:lang w:val="uz-Latn-UZ"/>
        </w:rPr>
      </w:pPr>
      <w:r>
        <w:rPr>
          <w:rFonts w:eastAsia="Times New Roman"/>
          <w:b/>
          <w:bCs/>
          <w:color w:val="000000"/>
          <w:lang w:val="uz-Latn-UZ"/>
        </w:rPr>
        <w:t>Oʻzbekiston Respubl</w:t>
      </w:r>
      <w:r>
        <w:rPr>
          <w:rFonts w:eastAsia="Times New Roman"/>
          <w:b/>
          <w:bCs/>
          <w:color w:val="000000"/>
          <w:lang w:val="uz-Latn-UZ"/>
        </w:rPr>
        <w:t xml:space="preserve">ikasi Korrupsiyaga qarshi kurashish agentligi direktori A. BURXANOV </w:t>
      </w:r>
    </w:p>
    <w:p w14:paraId="3285A224" w14:textId="77777777" w:rsidR="00000000" w:rsidRDefault="006453A0">
      <w:pPr>
        <w:shd w:val="clear" w:color="auto" w:fill="FFFFFF"/>
        <w:jc w:val="center"/>
        <w:divId w:val="525558738"/>
        <w:rPr>
          <w:rFonts w:eastAsia="Times New Roman"/>
          <w:color w:val="000000"/>
          <w:sz w:val="22"/>
          <w:szCs w:val="22"/>
          <w:lang w:val="uz-Latn-UZ"/>
        </w:rPr>
      </w:pPr>
      <w:r>
        <w:rPr>
          <w:rFonts w:eastAsia="Times New Roman"/>
          <w:color w:val="000000"/>
          <w:sz w:val="22"/>
          <w:szCs w:val="22"/>
          <w:lang w:val="uz-Latn-UZ"/>
        </w:rPr>
        <w:t>Toshkent sh.,</w:t>
      </w:r>
    </w:p>
    <w:p w14:paraId="4BAA0669" w14:textId="77777777" w:rsidR="00000000" w:rsidRDefault="006453A0">
      <w:pPr>
        <w:shd w:val="clear" w:color="auto" w:fill="FFFFFF"/>
        <w:jc w:val="center"/>
        <w:divId w:val="712004524"/>
        <w:rPr>
          <w:rFonts w:eastAsia="Times New Roman"/>
          <w:color w:val="000000"/>
          <w:sz w:val="22"/>
          <w:szCs w:val="22"/>
          <w:lang w:val="uz-Latn-UZ"/>
        </w:rPr>
      </w:pPr>
      <w:r>
        <w:rPr>
          <w:rFonts w:eastAsia="Times New Roman"/>
          <w:color w:val="000000"/>
          <w:sz w:val="22"/>
          <w:szCs w:val="22"/>
          <w:lang w:val="uz-Latn-UZ"/>
        </w:rPr>
        <w:t>2022-yil 31-avgust,</w:t>
      </w:r>
    </w:p>
    <w:p w14:paraId="54C4C0FC" w14:textId="77777777" w:rsidR="00000000" w:rsidRDefault="006453A0">
      <w:pPr>
        <w:shd w:val="clear" w:color="auto" w:fill="FFFFFF"/>
        <w:jc w:val="center"/>
        <w:divId w:val="1311863001"/>
        <w:rPr>
          <w:rFonts w:eastAsia="Times New Roman"/>
          <w:color w:val="000000"/>
          <w:sz w:val="22"/>
          <w:szCs w:val="22"/>
          <w:lang w:val="uz-Latn-UZ"/>
        </w:rPr>
      </w:pPr>
      <w:r>
        <w:rPr>
          <w:rFonts w:eastAsia="Times New Roman"/>
          <w:color w:val="000000"/>
          <w:sz w:val="22"/>
          <w:szCs w:val="22"/>
          <w:lang w:val="uz-Latn-UZ"/>
        </w:rPr>
        <w:t>2-son</w:t>
      </w:r>
    </w:p>
    <w:p w14:paraId="1B2C7165" w14:textId="77777777" w:rsidR="00000000" w:rsidRDefault="006453A0">
      <w:pPr>
        <w:shd w:val="clear" w:color="auto" w:fill="FFFFFF"/>
        <w:jc w:val="right"/>
        <w:divId w:val="1698388185"/>
        <w:rPr>
          <w:rFonts w:eastAsia="Times New Roman"/>
          <w:b/>
          <w:bCs/>
          <w:color w:val="000000"/>
          <w:lang w:val="uz-Latn-UZ"/>
        </w:rPr>
      </w:pPr>
      <w:r>
        <w:rPr>
          <w:rFonts w:eastAsia="Times New Roman"/>
          <w:b/>
          <w:bCs/>
          <w:color w:val="000000"/>
          <w:lang w:val="uz-Latn-UZ"/>
        </w:rPr>
        <w:t>Oʻzbekiston Respublikasi adliya vaziri R. DAVLETOV</w:t>
      </w:r>
    </w:p>
    <w:p w14:paraId="1306EE1C" w14:textId="77777777" w:rsidR="00000000" w:rsidRDefault="006453A0">
      <w:pPr>
        <w:shd w:val="clear" w:color="auto" w:fill="FFFFFF"/>
        <w:jc w:val="center"/>
        <w:divId w:val="340395083"/>
        <w:rPr>
          <w:rFonts w:eastAsia="Times New Roman"/>
          <w:color w:val="000000"/>
          <w:sz w:val="22"/>
          <w:szCs w:val="22"/>
          <w:lang w:val="uz-Latn-UZ"/>
        </w:rPr>
      </w:pPr>
      <w:r>
        <w:rPr>
          <w:rFonts w:eastAsia="Times New Roman"/>
          <w:color w:val="000000"/>
          <w:sz w:val="22"/>
          <w:szCs w:val="22"/>
          <w:lang w:val="uz-Latn-UZ"/>
        </w:rPr>
        <w:t>Toshkent sh.,</w:t>
      </w:r>
    </w:p>
    <w:p w14:paraId="0BE9676A" w14:textId="77777777" w:rsidR="00000000" w:rsidRDefault="006453A0">
      <w:pPr>
        <w:shd w:val="clear" w:color="auto" w:fill="FFFFFF"/>
        <w:jc w:val="center"/>
        <w:divId w:val="1246066077"/>
        <w:rPr>
          <w:rFonts w:eastAsia="Times New Roman"/>
          <w:color w:val="000000"/>
          <w:sz w:val="22"/>
          <w:szCs w:val="22"/>
          <w:lang w:val="uz-Latn-UZ"/>
        </w:rPr>
      </w:pPr>
      <w:r>
        <w:rPr>
          <w:rFonts w:eastAsia="Times New Roman"/>
          <w:color w:val="000000"/>
          <w:sz w:val="22"/>
          <w:szCs w:val="22"/>
          <w:lang w:val="uz-Latn-UZ"/>
        </w:rPr>
        <w:t>2022-yil 31-avgust,</w:t>
      </w:r>
    </w:p>
    <w:p w14:paraId="14310CAD" w14:textId="77777777" w:rsidR="00000000" w:rsidRDefault="006453A0">
      <w:pPr>
        <w:shd w:val="clear" w:color="auto" w:fill="FFFFFF"/>
        <w:jc w:val="center"/>
        <w:divId w:val="1552765683"/>
        <w:rPr>
          <w:rFonts w:eastAsia="Times New Roman"/>
          <w:color w:val="000000"/>
          <w:sz w:val="22"/>
          <w:szCs w:val="22"/>
          <w:lang w:val="uz-Latn-UZ"/>
        </w:rPr>
      </w:pPr>
      <w:r>
        <w:rPr>
          <w:rFonts w:eastAsia="Times New Roman"/>
          <w:color w:val="000000"/>
          <w:sz w:val="22"/>
          <w:szCs w:val="22"/>
          <w:lang w:val="uz-Latn-UZ"/>
        </w:rPr>
        <w:t>5-son</w:t>
      </w:r>
    </w:p>
    <w:p w14:paraId="38C0010B" w14:textId="77777777" w:rsidR="00000000" w:rsidRDefault="006453A0">
      <w:pPr>
        <w:shd w:val="clear" w:color="auto" w:fill="FFFFFF"/>
        <w:jc w:val="center"/>
        <w:divId w:val="1563251927"/>
        <w:rPr>
          <w:rFonts w:eastAsia="Times New Roman"/>
          <w:color w:val="000080"/>
          <w:sz w:val="22"/>
          <w:szCs w:val="22"/>
          <w:lang w:val="uz-Latn-UZ"/>
        </w:rPr>
      </w:pPr>
      <w:r>
        <w:rPr>
          <w:rFonts w:eastAsia="Times New Roman"/>
          <w:color w:val="000080"/>
          <w:sz w:val="22"/>
          <w:szCs w:val="22"/>
          <w:lang w:val="uz-Latn-UZ"/>
        </w:rPr>
        <w:t>Oʻzbekiston Respublikasi Korrupsiyaga qarshi kurashish a</w:t>
      </w:r>
      <w:r>
        <w:rPr>
          <w:rFonts w:eastAsia="Times New Roman"/>
          <w:color w:val="000080"/>
          <w:sz w:val="22"/>
          <w:szCs w:val="22"/>
          <w:lang w:val="uz-Latn-UZ"/>
        </w:rPr>
        <w:t xml:space="preserve">gentligining 2022-yil 31-avgustdagi 2-son, Adliya vazirligining 2022-yil 31-avgustdagi 5-son </w:t>
      </w:r>
      <w:hyperlink r:id="rId8" w:history="1">
        <w:r>
          <w:rPr>
            <w:rFonts w:eastAsia="Times New Roman"/>
            <w:color w:val="008080"/>
            <w:sz w:val="22"/>
            <w:szCs w:val="22"/>
            <w:lang w:val="uz-Latn-UZ"/>
          </w:rPr>
          <w:t xml:space="preserve">qaroriga </w:t>
        </w:r>
        <w:r>
          <w:rPr>
            <w:rFonts w:eastAsia="Times New Roman"/>
            <w:color w:val="008080"/>
            <w:sz w:val="22"/>
            <w:szCs w:val="22"/>
            <w:lang w:val="uz-Latn-UZ"/>
          </w:rPr>
          <w:br/>
        </w:r>
      </w:hyperlink>
      <w:r>
        <w:rPr>
          <w:rFonts w:eastAsia="Times New Roman"/>
          <w:color w:val="000080"/>
          <w:sz w:val="22"/>
          <w:szCs w:val="22"/>
          <w:lang w:val="uz-Latn-UZ"/>
        </w:rPr>
        <w:t xml:space="preserve">ILOVA </w:t>
      </w:r>
    </w:p>
    <w:p w14:paraId="38F4E5AD" w14:textId="77777777" w:rsidR="00000000" w:rsidRDefault="006453A0">
      <w:pPr>
        <w:shd w:val="clear" w:color="auto" w:fill="FFFFFF"/>
        <w:jc w:val="center"/>
        <w:divId w:val="1436099945"/>
        <w:rPr>
          <w:rFonts w:eastAsia="Times New Roman"/>
          <w:b/>
          <w:bCs/>
          <w:color w:val="000080"/>
          <w:lang w:val="uz-Latn-UZ"/>
        </w:rPr>
      </w:pPr>
      <w:r>
        <w:rPr>
          <w:rFonts w:eastAsia="Times New Roman"/>
          <w:b/>
          <w:bCs/>
          <w:color w:val="000080"/>
          <w:lang w:val="uz-Latn-UZ"/>
        </w:rPr>
        <w:t>Davlat hokimiyati va boshqaruvi organlari, shu jumladan ularning hududiy boʻlinmalari, davlat muassasalari, davlat ulushi 50 foizdan yuqori tashkilotlar faoliyatida korrupsiyaviy xavf-xatarlarni aniqlash va baholash</w:t>
      </w:r>
    </w:p>
    <w:p w14:paraId="261C0028" w14:textId="77777777" w:rsidR="00000000" w:rsidRDefault="006453A0">
      <w:pPr>
        <w:shd w:val="clear" w:color="auto" w:fill="FFFFFF"/>
        <w:jc w:val="center"/>
        <w:divId w:val="118306698"/>
        <w:rPr>
          <w:rFonts w:eastAsia="Times New Roman"/>
          <w:caps/>
          <w:color w:val="000080"/>
          <w:lang w:val="uz-Latn-UZ"/>
        </w:rPr>
      </w:pPr>
      <w:r>
        <w:rPr>
          <w:rFonts w:eastAsia="Times New Roman"/>
          <w:caps/>
          <w:color w:val="000080"/>
          <w:lang w:val="uz-Latn-UZ"/>
        </w:rPr>
        <w:t>USLUBIYOTI</w:t>
      </w:r>
    </w:p>
    <w:p w14:paraId="1B3EBE00" w14:textId="77777777" w:rsidR="00000000" w:rsidRDefault="006453A0">
      <w:pPr>
        <w:shd w:val="clear" w:color="auto" w:fill="FFFFFF"/>
        <w:ind w:firstLine="851"/>
        <w:jc w:val="both"/>
        <w:divId w:val="1328746851"/>
        <w:rPr>
          <w:rFonts w:eastAsia="Times New Roman"/>
          <w:i/>
          <w:iCs/>
          <w:color w:val="800000"/>
          <w:sz w:val="22"/>
          <w:szCs w:val="22"/>
          <w:lang w:val="uz-Latn-UZ"/>
        </w:rPr>
      </w:pPr>
      <w:r>
        <w:rPr>
          <w:rFonts w:eastAsia="Times New Roman"/>
          <w:i/>
          <w:iCs/>
          <w:color w:val="800000"/>
          <w:sz w:val="22"/>
          <w:szCs w:val="22"/>
          <w:lang w:val="uz-Latn-UZ"/>
        </w:rPr>
        <w:t>(ilova nomi Oʻzbekiston Respu</w:t>
      </w:r>
      <w:r>
        <w:rPr>
          <w:rFonts w:eastAsia="Times New Roman"/>
          <w:i/>
          <w:iCs/>
          <w:color w:val="800000"/>
          <w:sz w:val="22"/>
          <w:szCs w:val="22"/>
          <w:lang w:val="uz-Latn-UZ"/>
        </w:rPr>
        <w:t xml:space="preserve">blikasi Korrupsiyaga qarshi kurashish agentligining 2025-yil 11-apreldagi 7-son va Adliya vazirligining 2025-yil 22-apreldagi 3-sonli </w:t>
      </w:r>
      <w:hyperlink r:id="rId9" w:anchor="-7506661" w:history="1">
        <w:r>
          <w:rPr>
            <w:rFonts w:eastAsia="Times New Roman"/>
            <w:i/>
            <w:iCs/>
            <w:color w:val="008080"/>
            <w:sz w:val="22"/>
            <w:szCs w:val="22"/>
            <w:lang w:val="uz-Latn-UZ"/>
          </w:rPr>
          <w:t xml:space="preserve">qarori </w:t>
        </w:r>
      </w:hyperlink>
      <w:r>
        <w:rPr>
          <w:rFonts w:eastAsia="Times New Roman"/>
          <w:i/>
          <w:iCs/>
          <w:color w:val="800000"/>
          <w:sz w:val="22"/>
          <w:szCs w:val="22"/>
          <w:lang w:val="uz-Latn-UZ"/>
        </w:rPr>
        <w:t>(roʻyxat raqami 3383-1, 28.04.20</w:t>
      </w:r>
      <w:r>
        <w:rPr>
          <w:rFonts w:eastAsia="Times New Roman"/>
          <w:i/>
          <w:iCs/>
          <w:color w:val="800000"/>
          <w:sz w:val="22"/>
          <w:szCs w:val="22"/>
          <w:lang w:val="uz-Latn-UZ"/>
        </w:rPr>
        <w:t>25-y.) tahririda — Qonunchilik maʼlumotlari milliy bazasi, 30.04.2025-y., 10/25/3383-1/0393-son. Kuchga kirish sanasi — 2025-yil 8-may)</w:t>
      </w:r>
    </w:p>
    <w:p w14:paraId="510BB3B5" w14:textId="77777777" w:rsidR="00000000" w:rsidRDefault="006453A0">
      <w:pPr>
        <w:shd w:val="clear" w:color="auto" w:fill="FFFFFF"/>
        <w:ind w:firstLine="851"/>
        <w:jc w:val="both"/>
        <w:divId w:val="291177310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Mazkur Uslubiyot davlat hokimiyati va boshqaruvi organlari, shu jumladan ularning hududiy boʻlinmalari, davlat muassasal</w:t>
      </w:r>
      <w:r>
        <w:rPr>
          <w:rFonts w:eastAsia="Times New Roman"/>
          <w:color w:val="000000"/>
          <w:lang w:val="uz-Latn-UZ"/>
        </w:rPr>
        <w:t>ari, davlat ulushi 50 foizdan yuqori tashkilotlarning (bundan buyon matnda davlat tashkilotlari deb yuritiladi) faoliyatida korrupsiyaviy xavf-xatarlarni aniqlash va baholash tartibini belgilaydi.</w:t>
      </w:r>
    </w:p>
    <w:p w14:paraId="48F9F8F3" w14:textId="77777777" w:rsidR="00000000" w:rsidRDefault="006453A0">
      <w:pPr>
        <w:shd w:val="clear" w:color="auto" w:fill="FFFFFF"/>
        <w:ind w:firstLine="851"/>
        <w:jc w:val="both"/>
        <w:divId w:val="1193423456"/>
        <w:rPr>
          <w:rFonts w:eastAsia="Times New Roman"/>
          <w:i/>
          <w:iCs/>
          <w:color w:val="800000"/>
          <w:sz w:val="22"/>
          <w:szCs w:val="22"/>
          <w:lang w:val="uz-Latn-UZ"/>
        </w:rPr>
      </w:pPr>
      <w:r>
        <w:rPr>
          <w:rFonts w:eastAsia="Times New Roman"/>
          <w:i/>
          <w:iCs/>
          <w:color w:val="800000"/>
          <w:sz w:val="22"/>
          <w:szCs w:val="22"/>
          <w:lang w:val="uz-Latn-UZ"/>
        </w:rPr>
        <w:t>(muqaddima Oʻzbekiston Respublikasi Korrupsiyaga qarshi kur</w:t>
      </w:r>
      <w:r>
        <w:rPr>
          <w:rFonts w:eastAsia="Times New Roman"/>
          <w:i/>
          <w:iCs/>
          <w:color w:val="800000"/>
          <w:sz w:val="22"/>
          <w:szCs w:val="22"/>
          <w:lang w:val="uz-Latn-UZ"/>
        </w:rPr>
        <w:t xml:space="preserve">ashish agentligining 2025-yil 11-apreldagi 7-son va Adliya vazirligining 2025-yil 22-apreldagi 3-sonli </w:t>
      </w:r>
      <w:hyperlink r:id="rId10" w:anchor="-7506661" w:history="1">
        <w:r>
          <w:rPr>
            <w:rFonts w:eastAsia="Times New Roman"/>
            <w:i/>
            <w:iCs/>
            <w:color w:val="008080"/>
            <w:sz w:val="22"/>
            <w:szCs w:val="22"/>
            <w:lang w:val="uz-Latn-UZ"/>
          </w:rPr>
          <w:t xml:space="preserve">qarori </w:t>
        </w:r>
      </w:hyperlink>
      <w:r>
        <w:rPr>
          <w:rFonts w:eastAsia="Times New Roman"/>
          <w:i/>
          <w:iCs/>
          <w:color w:val="800000"/>
          <w:sz w:val="22"/>
          <w:szCs w:val="22"/>
          <w:lang w:val="uz-Latn-UZ"/>
        </w:rPr>
        <w:t xml:space="preserve">(roʻyxat raqami 3383-1, 28.04.2025-y.) tahririda — Qonunchilik </w:t>
      </w:r>
      <w:r>
        <w:rPr>
          <w:rFonts w:eastAsia="Times New Roman"/>
          <w:i/>
          <w:iCs/>
          <w:color w:val="800000"/>
          <w:sz w:val="22"/>
          <w:szCs w:val="22"/>
          <w:lang w:val="uz-Latn-UZ"/>
        </w:rPr>
        <w:t>maʼlumotlari milliy bazasi, 30.04.2025-y., 10/25/3383-1/0393-son. Kuchga kirish sanasi — 2025-yil 8-may)</w:t>
      </w:r>
    </w:p>
    <w:p w14:paraId="38D06615" w14:textId="77777777" w:rsidR="00000000" w:rsidRDefault="006453A0">
      <w:pPr>
        <w:shd w:val="clear" w:color="auto" w:fill="FFFFFF"/>
        <w:jc w:val="center"/>
        <w:divId w:val="490485993"/>
        <w:rPr>
          <w:rFonts w:eastAsia="Times New Roman"/>
          <w:b/>
          <w:bCs/>
          <w:color w:val="000080"/>
          <w:lang w:val="uz-Latn-UZ"/>
        </w:rPr>
      </w:pPr>
      <w:r>
        <w:rPr>
          <w:rFonts w:eastAsia="Times New Roman"/>
          <w:b/>
          <w:bCs/>
          <w:color w:val="000080"/>
          <w:lang w:val="uz-Latn-UZ"/>
        </w:rPr>
        <w:t>1-bob. Umumiy qoidalar</w:t>
      </w:r>
    </w:p>
    <w:p w14:paraId="2DE90B5F" w14:textId="77777777" w:rsidR="00000000" w:rsidRDefault="006453A0">
      <w:pPr>
        <w:shd w:val="clear" w:color="auto" w:fill="FFFFFF"/>
        <w:ind w:firstLine="851"/>
        <w:jc w:val="both"/>
        <w:divId w:val="1752458515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1. Davlat tashkilotlarining faoliyatidagi korrupsiyaviy xavf-xatarlarni aniqlash va baholashning maqsadlari quyidagilardan iborat:</w:t>
      </w:r>
    </w:p>
    <w:p w14:paraId="606609E3" w14:textId="77777777" w:rsidR="00000000" w:rsidRDefault="006453A0">
      <w:pPr>
        <w:shd w:val="clear" w:color="auto" w:fill="FFFFFF"/>
        <w:ind w:firstLine="851"/>
        <w:jc w:val="both"/>
        <w:divId w:val="871311165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davlat tashkilotining korrupsiyaviy xavf-xatarga eng koʻp duch keladigan vazifa va funksiyalarini aniqlash hamda korrupsiyavi</w:t>
      </w:r>
      <w:r>
        <w:rPr>
          <w:rFonts w:eastAsia="Times New Roman"/>
          <w:color w:val="000000"/>
          <w:lang w:val="uz-Latn-UZ"/>
        </w:rPr>
        <w:t>y xavf-xatar yuqori boʻlgan lavozimlar roʻyxatini shakllantirish;</w:t>
      </w:r>
    </w:p>
    <w:p w14:paraId="45962327" w14:textId="77777777" w:rsidR="00000000" w:rsidRDefault="006453A0">
      <w:pPr>
        <w:shd w:val="clear" w:color="auto" w:fill="FFFFFF"/>
        <w:ind w:firstLine="851"/>
        <w:jc w:val="both"/>
        <w:divId w:val="1582368814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korrupsiyaviy xavf-xatarlarni bartaraf etish boʻyicha chora-tadbirlarni ishlab chiqish.</w:t>
      </w:r>
    </w:p>
    <w:p w14:paraId="2BCF7945" w14:textId="77777777" w:rsidR="00000000" w:rsidRDefault="006453A0">
      <w:pPr>
        <w:shd w:val="clear" w:color="auto" w:fill="FFFFFF"/>
        <w:ind w:firstLine="851"/>
        <w:jc w:val="both"/>
        <w:divId w:val="1764763946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2. Korrupsiyaviy xavf-xatarlarni aniqlash va baholash quyidagilar ishlab chiqilishini nazarda tutadi:</w:t>
      </w:r>
    </w:p>
    <w:p w14:paraId="516C0755" w14:textId="77777777" w:rsidR="00000000" w:rsidRDefault="006453A0">
      <w:pPr>
        <w:shd w:val="clear" w:color="auto" w:fill="FFFFFF"/>
        <w:ind w:firstLine="851"/>
        <w:jc w:val="both"/>
        <w:divId w:val="1420903723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korrupsiyaviy xavf-xatarlar xaritasi;</w:t>
      </w:r>
    </w:p>
    <w:p w14:paraId="38623BB8" w14:textId="77777777" w:rsidR="00000000" w:rsidRDefault="006453A0">
      <w:pPr>
        <w:shd w:val="clear" w:color="auto" w:fill="FFFFFF"/>
        <w:ind w:firstLine="851"/>
        <w:jc w:val="both"/>
        <w:divId w:val="636571725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korrupsiyaga qarshi kurashish boʻyicha dastur;</w:t>
      </w:r>
    </w:p>
    <w:p w14:paraId="2B99D4A4" w14:textId="77777777" w:rsidR="00000000" w:rsidRDefault="006453A0">
      <w:pPr>
        <w:shd w:val="clear" w:color="auto" w:fill="FFFFFF"/>
        <w:ind w:firstLine="851"/>
        <w:jc w:val="both"/>
        <w:divId w:val="1252930769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korrupsiyaviy xavf-xatar yuqori boʻlgan lavozimlar roʻyxati;</w:t>
      </w:r>
    </w:p>
    <w:p w14:paraId="477F6667" w14:textId="77777777" w:rsidR="00000000" w:rsidRDefault="006453A0">
      <w:pPr>
        <w:shd w:val="clear" w:color="auto" w:fill="FFFFFF"/>
        <w:ind w:firstLine="851"/>
        <w:jc w:val="both"/>
        <w:divId w:val="988635326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korrupsiyaga moyil boʻlgan munosabatlar elektron reyestri.</w:t>
      </w:r>
    </w:p>
    <w:p w14:paraId="7D885A8D" w14:textId="77777777" w:rsidR="00000000" w:rsidRDefault="006453A0">
      <w:pPr>
        <w:shd w:val="clear" w:color="auto" w:fill="FFFFFF"/>
        <w:ind w:firstLine="851"/>
        <w:jc w:val="both"/>
        <w:divId w:val="1844472082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3. Ushbu Uslubiyotda quyidagi asosiy tushunchalar q</w:t>
      </w:r>
      <w:r>
        <w:rPr>
          <w:rFonts w:eastAsia="Times New Roman"/>
          <w:color w:val="000000"/>
          <w:lang w:val="uz-Latn-UZ"/>
        </w:rPr>
        <w:t>oʻllaniladi:</w:t>
      </w:r>
    </w:p>
    <w:p w14:paraId="7306CAF5" w14:textId="77777777" w:rsidR="00000000" w:rsidRDefault="006453A0">
      <w:pPr>
        <w:shd w:val="clear" w:color="auto" w:fill="FFFFFF"/>
        <w:ind w:firstLine="851"/>
        <w:jc w:val="both"/>
        <w:divId w:val="2079861320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korrupsiyaviy xavf-xatar — shaxsning oʻz mansab yoki xizmat mavqeyidan shaxsiy manfaatlarini yoxud oʻzga shaxslarning manfaatlarini koʻzlab moddiy yoki nomoddiy naf olish maqsadida qonunga xilof ravishda mavjud sabab va sharoitlarda korrupsiya</w:t>
      </w:r>
      <w:r>
        <w:rPr>
          <w:rFonts w:eastAsia="Times New Roman"/>
          <w:color w:val="000000"/>
          <w:lang w:val="uz-Latn-UZ"/>
        </w:rPr>
        <w:t>viy xatti-harakatlarni sodir etish ehtimoli;</w:t>
      </w:r>
    </w:p>
    <w:p w14:paraId="66A4FD08" w14:textId="77777777" w:rsidR="00000000" w:rsidRDefault="006453A0">
      <w:pPr>
        <w:shd w:val="clear" w:color="auto" w:fill="FFFFFF"/>
        <w:ind w:firstLine="851"/>
        <w:jc w:val="both"/>
        <w:divId w:val="376204223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korrupsiyaviy xavf-xatarlar xaritasi — davlat tashkiloti faoliyatida amalga oshiriladigan vazifa va funksiyalar (jarayonlar) bilan bogʻliq yuzaga kelishi mumkin boʻlgan korrupsiyaviy xavf-xatarning tavsifi va da</w:t>
      </w:r>
      <w:r>
        <w:rPr>
          <w:rFonts w:eastAsia="Times New Roman"/>
          <w:color w:val="000000"/>
          <w:lang w:val="uz-Latn-UZ"/>
        </w:rPr>
        <w:t>rajasi, funksiyalarni (jarayonlarni) tartibga soluvchi mexanizmlar, funksiyalarni (jarayonlarni) amalga oshirishga masʼul boʻlgan lavozim, korrupsiyaviy xavf-xatarlarni bartaraf etish choralari, qoldiq korrupsiyaviy xavf-xatar darajasi, korrupsiyaviy xavf-</w:t>
      </w:r>
      <w:r>
        <w:rPr>
          <w:rFonts w:eastAsia="Times New Roman"/>
          <w:color w:val="000000"/>
          <w:lang w:val="uz-Latn-UZ"/>
        </w:rPr>
        <w:t>xatarni bartaraf etish choralarini amalga oshirishga masʼul ijrochilarni oʻz ichiga olgan hujjat;</w:t>
      </w:r>
    </w:p>
    <w:p w14:paraId="628C08A0" w14:textId="77777777" w:rsidR="00000000" w:rsidRDefault="006453A0">
      <w:pPr>
        <w:shd w:val="clear" w:color="auto" w:fill="FFFFFF"/>
        <w:ind w:firstLine="851"/>
        <w:jc w:val="both"/>
        <w:divId w:val="825316925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korrupsiyaga oid huquqbuzarlik — korrupsiya alomatlariga ega boʻlgan, sodir etilganligi uchun qonunchilikda javobgarlik nazarda tutilgan qilmish;</w:t>
      </w:r>
    </w:p>
    <w:p w14:paraId="3133D178" w14:textId="77777777" w:rsidR="00000000" w:rsidRDefault="006453A0">
      <w:pPr>
        <w:shd w:val="clear" w:color="auto" w:fill="FFFFFF"/>
        <w:ind w:firstLine="851"/>
        <w:jc w:val="both"/>
        <w:divId w:val="325472824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korrupsiyavi</w:t>
      </w:r>
      <w:r>
        <w:rPr>
          <w:rFonts w:eastAsia="Times New Roman"/>
          <w:color w:val="000000"/>
          <w:lang w:val="uz-Latn-UZ"/>
        </w:rPr>
        <w:t>y xavf-xatarlarni baholash — davlat tashkilotining faoliyatini (vazifa va funksiyalarini) tahlil qilish, mavjud korrupsiyaviy xavf-xatarlarni aniqlash va ushbu xavf-xatarlar darajasini baholash boʻyicha faoliyat;</w:t>
      </w:r>
    </w:p>
    <w:p w14:paraId="2BF7BF4A" w14:textId="77777777" w:rsidR="00000000" w:rsidRDefault="006453A0">
      <w:pPr>
        <w:shd w:val="clear" w:color="auto" w:fill="FFFFFF"/>
        <w:ind w:firstLine="851"/>
        <w:jc w:val="both"/>
        <w:divId w:val="1562331662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qoldiq xavf-xatar — aniqlangan korrupsiyavi</w:t>
      </w:r>
      <w:r>
        <w:rPr>
          <w:rFonts w:eastAsia="Times New Roman"/>
          <w:color w:val="000000"/>
          <w:lang w:val="uz-Latn-UZ"/>
        </w:rPr>
        <w:t>y xavf-xatarni bartaraf etish yuzasidan belgilangan choradan keyin saqlanib qoladigan xavf-xatar;</w:t>
      </w:r>
    </w:p>
    <w:p w14:paraId="5A72336D" w14:textId="77777777" w:rsidR="00000000" w:rsidRDefault="006453A0">
      <w:pPr>
        <w:shd w:val="clear" w:color="auto" w:fill="FFFFFF"/>
        <w:ind w:firstLine="851"/>
        <w:jc w:val="both"/>
        <w:divId w:val="402723245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maxsus boʻlinma — davlat tashkilotidagi korrupsiyaga qarshi ichki nazorat tuzilma;</w:t>
      </w:r>
    </w:p>
    <w:p w14:paraId="6A2BC99E" w14:textId="77777777" w:rsidR="00000000" w:rsidRDefault="006453A0">
      <w:pPr>
        <w:shd w:val="clear" w:color="auto" w:fill="FFFFFF"/>
        <w:ind w:firstLine="851"/>
        <w:jc w:val="both"/>
        <w:divId w:val="804128194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ishchi guruh — korrupsiyaga qarshi ichki nazorat tuzilmalari mavjud boʻlmag</w:t>
      </w:r>
      <w:r>
        <w:rPr>
          <w:rFonts w:eastAsia="Times New Roman"/>
          <w:color w:val="000000"/>
          <w:lang w:val="uz-Latn-UZ"/>
        </w:rPr>
        <w:t>an davlat tashkilotlarida korrupsiyaviy xavf-xatarlarni baholash uchun tuziladigan xodimlar tarkibi.</w:t>
      </w:r>
    </w:p>
    <w:p w14:paraId="2CE29741" w14:textId="77777777" w:rsidR="00000000" w:rsidRDefault="006453A0">
      <w:pPr>
        <w:shd w:val="clear" w:color="auto" w:fill="FFFFFF"/>
        <w:ind w:firstLine="851"/>
        <w:jc w:val="both"/>
        <w:divId w:val="1587494605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4. Davlat tashkiloti tomonidan korrupsiyaviy xavf-xatarlarni baholash har yili 1-martga qadar amalga oshiriladi.</w:t>
      </w:r>
    </w:p>
    <w:p w14:paraId="0BD15ED3" w14:textId="77777777" w:rsidR="00000000" w:rsidRDefault="006453A0">
      <w:pPr>
        <w:shd w:val="clear" w:color="auto" w:fill="FFFFFF"/>
        <w:ind w:firstLine="851"/>
        <w:jc w:val="both"/>
        <w:divId w:val="1198541235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5. Oʻzbekiston Respublikasi Korrupsiyaga q</w:t>
      </w:r>
      <w:r>
        <w:rPr>
          <w:rFonts w:eastAsia="Times New Roman"/>
          <w:color w:val="000000"/>
          <w:lang w:val="uz-Latn-UZ"/>
        </w:rPr>
        <w:t>arshi kurashish agentligi tomonidan (bundan buyon matnda Agentlik deb yuritiladi) davlat tashkilotlarining korrupsiyaviy xavf-xatarlarni baholash va bartaraf etish borasidagi faoliyatini takomillashtirish, ushbu yoʻnalishda kamchiliklarning oldini olish bo</w:t>
      </w:r>
      <w:r>
        <w:rPr>
          <w:rFonts w:eastAsia="Times New Roman"/>
          <w:color w:val="000000"/>
          <w:lang w:val="uz-Latn-UZ"/>
        </w:rPr>
        <w:t>ʻyicha koʻrsatmalar berilishi mumkin.</w:t>
      </w:r>
    </w:p>
    <w:p w14:paraId="7A2F7FB1" w14:textId="77777777" w:rsidR="00000000" w:rsidRDefault="006453A0">
      <w:pPr>
        <w:shd w:val="clear" w:color="auto" w:fill="FFFFFF"/>
        <w:jc w:val="center"/>
        <w:divId w:val="29771216"/>
        <w:rPr>
          <w:rFonts w:eastAsia="Times New Roman"/>
          <w:b/>
          <w:bCs/>
          <w:color w:val="000080"/>
          <w:lang w:val="uz-Latn-UZ"/>
        </w:rPr>
      </w:pPr>
      <w:r>
        <w:rPr>
          <w:rFonts w:eastAsia="Times New Roman"/>
          <w:b/>
          <w:bCs/>
          <w:color w:val="000080"/>
          <w:lang w:val="uz-Latn-UZ"/>
        </w:rPr>
        <w:t>2-bob. Korrupsiyaviy xavf-xatarlarni aniqlash va baholashni tashkil etish</w:t>
      </w:r>
    </w:p>
    <w:p w14:paraId="0B42AE9A" w14:textId="77777777" w:rsidR="00000000" w:rsidRDefault="006453A0">
      <w:pPr>
        <w:shd w:val="clear" w:color="auto" w:fill="FFFFFF"/>
        <w:ind w:firstLine="851"/>
        <w:jc w:val="both"/>
        <w:divId w:val="636766823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6. Korrupsiyaviy xavf-xatarlarni aniqlash va baholash davlat tashkiloti tizimiga kiruvchi barcha tarkibiy va hududiy boʻlinmalarni qamrab olishi</w:t>
      </w:r>
      <w:r>
        <w:rPr>
          <w:rFonts w:eastAsia="Times New Roman"/>
          <w:color w:val="000000"/>
          <w:lang w:val="uz-Latn-UZ"/>
        </w:rPr>
        <w:t xml:space="preserve"> lozim.</w:t>
      </w:r>
    </w:p>
    <w:p w14:paraId="183102D2" w14:textId="77777777" w:rsidR="00000000" w:rsidRDefault="006453A0">
      <w:pPr>
        <w:shd w:val="clear" w:color="auto" w:fill="FFFFFF"/>
        <w:ind w:firstLine="851"/>
        <w:jc w:val="both"/>
        <w:divId w:val="2046632336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Bunda, korrupsiyaviy xavf-xatarlarni aniqlash va baholash maxsus boʻlinma yoki ishchi guruh tomonidan amalga oshiriladi.</w:t>
      </w:r>
    </w:p>
    <w:p w14:paraId="2B45E099" w14:textId="77777777" w:rsidR="00000000" w:rsidRDefault="006453A0">
      <w:pPr>
        <w:shd w:val="clear" w:color="auto" w:fill="FFFFFF"/>
        <w:ind w:firstLine="851"/>
        <w:jc w:val="both"/>
        <w:divId w:val="687220427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7. Ishchi guruh aʼzolari davlat tashkilotining tarkibiy boʻlinmalari rahbarlaridan iborat tarkibda tashkil etiladi.</w:t>
      </w:r>
    </w:p>
    <w:p w14:paraId="32C60ACD" w14:textId="77777777" w:rsidR="00000000" w:rsidRDefault="006453A0">
      <w:pPr>
        <w:shd w:val="clear" w:color="auto" w:fill="FFFFFF"/>
        <w:ind w:firstLine="851"/>
        <w:jc w:val="both"/>
        <w:divId w:val="1247764744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Davlat tash</w:t>
      </w:r>
      <w:r>
        <w:rPr>
          <w:rFonts w:eastAsia="Times New Roman"/>
          <w:color w:val="000000"/>
          <w:lang w:val="uz-Latn-UZ"/>
        </w:rPr>
        <w:t>kilotining birinchi rahbari tomonidan ishchi guruh tarkibi tasdiqlanadi hamda uning faoliyati muvofiqlashtiriladi.</w:t>
      </w:r>
    </w:p>
    <w:p w14:paraId="72991D4E" w14:textId="77777777" w:rsidR="00000000" w:rsidRDefault="006453A0">
      <w:pPr>
        <w:shd w:val="clear" w:color="auto" w:fill="FFFFFF"/>
        <w:ind w:firstLine="851"/>
        <w:jc w:val="both"/>
        <w:divId w:val="34933554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8. Korrupsiyaviy xavf-xatarlarni aniqlash va baholashda davlat tashkiloti markaziy apparatining maxsus boʻlinmasi (ishchi guruh) tomonidan qu</w:t>
      </w:r>
      <w:r>
        <w:rPr>
          <w:rFonts w:eastAsia="Times New Roman"/>
          <w:color w:val="000000"/>
          <w:lang w:val="uz-Latn-UZ"/>
        </w:rPr>
        <w:t>yidagi vazifalar amalga oshiriladi:</w:t>
      </w:r>
    </w:p>
    <w:p w14:paraId="77063A6F" w14:textId="77777777" w:rsidR="00000000" w:rsidRDefault="006453A0">
      <w:pPr>
        <w:shd w:val="clear" w:color="auto" w:fill="FFFFFF"/>
        <w:ind w:firstLine="851"/>
        <w:jc w:val="both"/>
        <w:divId w:val="2123264232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korrupsiyaviy xavf-xatarlarni aniqlash va baholash boʻyicha ishlarni tashkil etish va muvofiqlashtirish;</w:t>
      </w:r>
    </w:p>
    <w:p w14:paraId="44FCB354" w14:textId="77777777" w:rsidR="00000000" w:rsidRDefault="006453A0">
      <w:pPr>
        <w:shd w:val="clear" w:color="auto" w:fill="FFFFFF"/>
        <w:ind w:firstLine="851"/>
        <w:jc w:val="both"/>
        <w:divId w:val="427392621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davlat tashkilotining korrupsiyaviy xavf-xatarlar xaritasini ishlab chiqish;</w:t>
      </w:r>
    </w:p>
    <w:p w14:paraId="2D7872DC" w14:textId="77777777" w:rsidR="00000000" w:rsidRDefault="006453A0">
      <w:pPr>
        <w:shd w:val="clear" w:color="auto" w:fill="FFFFFF"/>
        <w:ind w:firstLine="851"/>
        <w:jc w:val="both"/>
        <w:divId w:val="1515878478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davlat tashkilotining korrupsiyaga qarshi kurashish boʻyicha dastur loyihasini ishlab chiqish;</w:t>
      </w:r>
    </w:p>
    <w:p w14:paraId="00DB377F" w14:textId="77777777" w:rsidR="00000000" w:rsidRDefault="006453A0">
      <w:pPr>
        <w:shd w:val="clear" w:color="auto" w:fill="FFFFFF"/>
        <w:ind w:firstLine="851"/>
        <w:jc w:val="both"/>
        <w:divId w:val="1697346345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davlat tashkilotining tuzilmasiga kiruvchi tashkilotlar va uning hududiy boʻlinmalar</w:t>
      </w:r>
      <w:r>
        <w:rPr>
          <w:rFonts w:eastAsia="Times New Roman"/>
          <w:color w:val="000000"/>
          <w:lang w:val="uz-Latn-UZ"/>
        </w:rPr>
        <w:t>i tomonidan ishlab chiqilgan korrupsiyaviy xavf-xatarlar xaritasi va korrupsiyaga qarshi kurashish boʻyicha dastur loyihalarini koʻrib chiqish va ularni takomillashtirish yuzasidan takliflar berish;</w:t>
      </w:r>
    </w:p>
    <w:p w14:paraId="74ECA0E1" w14:textId="77777777" w:rsidR="00000000" w:rsidRDefault="006453A0">
      <w:pPr>
        <w:shd w:val="clear" w:color="auto" w:fill="FFFFFF"/>
        <w:ind w:firstLine="851"/>
        <w:jc w:val="both"/>
        <w:divId w:val="617222121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Agentlik va jamoatchilik tomonidan berilgan takliflar aso</w:t>
      </w:r>
      <w:r>
        <w:rPr>
          <w:rFonts w:eastAsia="Times New Roman"/>
          <w:color w:val="000000"/>
          <w:lang w:val="uz-Latn-UZ"/>
        </w:rPr>
        <w:t>sida davlat tashkilotining korrupsiyaviy xavf-xatarlar xaritasini va korrupsiyaga qarshi kurashish boʻyicha dastur loyihasini takomillashtirish.</w:t>
      </w:r>
    </w:p>
    <w:p w14:paraId="34E4DC37" w14:textId="77777777" w:rsidR="00000000" w:rsidRDefault="006453A0">
      <w:pPr>
        <w:shd w:val="clear" w:color="auto" w:fill="FFFFFF"/>
        <w:ind w:firstLine="851"/>
        <w:jc w:val="both"/>
        <w:divId w:val="1959289690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9. Davlat tashkilotining tuzilmasiga kiruvchi tashkilotlar va uning hududiy boʻlinmalaridagi maxsus boʻlinma (i</w:t>
      </w:r>
      <w:r>
        <w:rPr>
          <w:rFonts w:eastAsia="Times New Roman"/>
          <w:color w:val="000000"/>
          <w:lang w:val="uz-Latn-UZ"/>
        </w:rPr>
        <w:t>shchi guruh) quyidagi vazifalarni amalga oshiradi:</w:t>
      </w:r>
    </w:p>
    <w:p w14:paraId="4AE0EE64" w14:textId="77777777" w:rsidR="00000000" w:rsidRDefault="006453A0">
      <w:pPr>
        <w:shd w:val="clear" w:color="auto" w:fill="FFFFFF"/>
        <w:ind w:firstLine="851"/>
        <w:jc w:val="both"/>
        <w:divId w:val="711729725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korrupsiyaviy xavf-xatarlarni aniqlash va baholash ishlarini tashkil etish;</w:t>
      </w:r>
    </w:p>
    <w:p w14:paraId="322645F3" w14:textId="77777777" w:rsidR="00000000" w:rsidRDefault="006453A0">
      <w:pPr>
        <w:shd w:val="clear" w:color="auto" w:fill="FFFFFF"/>
        <w:ind w:firstLine="851"/>
        <w:jc w:val="both"/>
        <w:divId w:val="550581588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korrupsiyaviy xavf-xatarlar xaritasini va korrupsiyaga qarshi kurashish boʻyicha dastur loyihalarini ishlab chiqish.</w:t>
      </w:r>
    </w:p>
    <w:p w14:paraId="01564A08" w14:textId="77777777" w:rsidR="00000000" w:rsidRDefault="006453A0">
      <w:pPr>
        <w:shd w:val="clear" w:color="auto" w:fill="FFFFFF"/>
        <w:jc w:val="center"/>
        <w:divId w:val="2105178877"/>
        <w:rPr>
          <w:rFonts w:eastAsia="Times New Roman"/>
          <w:b/>
          <w:bCs/>
          <w:color w:val="000080"/>
          <w:lang w:val="uz-Latn-UZ"/>
        </w:rPr>
      </w:pPr>
      <w:r>
        <w:rPr>
          <w:rFonts w:eastAsia="Times New Roman"/>
          <w:b/>
          <w:bCs/>
          <w:color w:val="000080"/>
          <w:lang w:val="uz-Latn-UZ"/>
        </w:rPr>
        <w:t>3-bob. Korru</w:t>
      </w:r>
      <w:r>
        <w:rPr>
          <w:rFonts w:eastAsia="Times New Roman"/>
          <w:b/>
          <w:bCs/>
          <w:color w:val="000080"/>
          <w:lang w:val="uz-Latn-UZ"/>
        </w:rPr>
        <w:t>psiyaviy xavf-xatarlarni aniqlash va baholash tartibi</w:t>
      </w:r>
    </w:p>
    <w:p w14:paraId="6662C4B5" w14:textId="77777777" w:rsidR="00000000" w:rsidRDefault="006453A0">
      <w:pPr>
        <w:shd w:val="clear" w:color="auto" w:fill="FFFFFF"/>
        <w:ind w:firstLine="851"/>
        <w:jc w:val="both"/>
        <w:divId w:val="295766678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10. Maxsus boʻlinma (ishchi guruh) tomonidan davlat tashkiloti faoliyatining (vazifa va funksiyalarining) tavsifi ushbu Uslubiyotning</w:t>
      </w:r>
      <w:hyperlink r:id="rId11" w:anchor="-6180102" w:history="1">
        <w:r>
          <w:rPr>
            <w:rFonts w:eastAsia="Times New Roman"/>
            <w:color w:val="008080"/>
            <w:lang w:val="uz-Latn-UZ"/>
          </w:rPr>
          <w:t xml:space="preserve"> 1-ilov</w:t>
        </w:r>
        <w:r>
          <w:rPr>
            <w:rFonts w:eastAsia="Times New Roman"/>
            <w:color w:val="008080"/>
            <w:lang w:val="uz-Latn-UZ"/>
          </w:rPr>
          <w:t xml:space="preserve">asiga </w:t>
        </w:r>
      </w:hyperlink>
      <w:r>
        <w:rPr>
          <w:rFonts w:eastAsia="Times New Roman"/>
          <w:color w:val="000000"/>
          <w:lang w:val="uz-Latn-UZ"/>
        </w:rPr>
        <w:t>muvofiq shaklda tuziladi.</w:t>
      </w:r>
    </w:p>
    <w:p w14:paraId="76214F9C" w14:textId="77777777" w:rsidR="00000000" w:rsidRDefault="006453A0">
      <w:pPr>
        <w:shd w:val="clear" w:color="auto" w:fill="FFFFFF"/>
        <w:ind w:firstLine="851"/>
        <w:jc w:val="both"/>
        <w:divId w:val="724061319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11. Davlat tashkiloti faoliyatidagi (vazifa va funksiyalardagi) korrupsiyaviy xavf-xatarlar ichki va tashqi axborot manbalari asosida aniqlanadi.</w:t>
      </w:r>
    </w:p>
    <w:p w14:paraId="76F802A3" w14:textId="77777777" w:rsidR="00000000" w:rsidRDefault="006453A0">
      <w:pPr>
        <w:shd w:val="clear" w:color="auto" w:fill="FFFFFF"/>
        <w:ind w:firstLine="851"/>
        <w:jc w:val="both"/>
        <w:divId w:val="1976329074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12. Ichki axborot manbalari quyidagilardan iborat:</w:t>
      </w:r>
    </w:p>
    <w:p w14:paraId="238A27DE" w14:textId="77777777" w:rsidR="00000000" w:rsidRDefault="006453A0">
      <w:pPr>
        <w:shd w:val="clear" w:color="auto" w:fill="FFFFFF"/>
        <w:ind w:firstLine="851"/>
        <w:jc w:val="both"/>
        <w:divId w:val="644048075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davlat tashkiloti faoliyati</w:t>
      </w:r>
      <w:r>
        <w:rPr>
          <w:rFonts w:eastAsia="Times New Roman"/>
          <w:color w:val="000000"/>
          <w:lang w:val="uz-Latn-UZ"/>
        </w:rPr>
        <w:t>ning (vazifa va funksiyalarining) huquqiy asosi;</w:t>
      </w:r>
    </w:p>
    <w:p w14:paraId="062844D9" w14:textId="77777777" w:rsidR="00000000" w:rsidRDefault="006453A0">
      <w:pPr>
        <w:shd w:val="clear" w:color="auto" w:fill="FFFFFF"/>
        <w:ind w:firstLine="851"/>
        <w:jc w:val="both"/>
        <w:divId w:val="1386831597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ichki tekshiruv materiallari, shu jumladan xizmat tekshiruvi materiallari;</w:t>
      </w:r>
    </w:p>
    <w:p w14:paraId="51E5DA19" w14:textId="77777777" w:rsidR="00000000" w:rsidRDefault="006453A0">
      <w:pPr>
        <w:shd w:val="clear" w:color="auto" w:fill="FFFFFF"/>
        <w:ind w:firstLine="851"/>
        <w:jc w:val="both"/>
        <w:divId w:val="1404524264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odob-axloq komissiyasi majlislarining yigʻilish bayonnomalari;</w:t>
      </w:r>
    </w:p>
    <w:p w14:paraId="79ECE3CB" w14:textId="77777777" w:rsidR="00000000" w:rsidRDefault="006453A0">
      <w:pPr>
        <w:shd w:val="clear" w:color="auto" w:fill="FFFFFF"/>
        <w:ind w:firstLine="851"/>
        <w:jc w:val="both"/>
        <w:divId w:val="852308640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korrupsiyaga qarshi kurashish ishlarining monitoring natijalari;</w:t>
      </w:r>
    </w:p>
    <w:p w14:paraId="0FEBE679" w14:textId="77777777" w:rsidR="00000000" w:rsidRDefault="006453A0">
      <w:pPr>
        <w:shd w:val="clear" w:color="auto" w:fill="FFFFFF"/>
        <w:ind w:firstLine="851"/>
        <w:jc w:val="both"/>
        <w:divId w:val="997806432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maxs</w:t>
      </w:r>
      <w:r>
        <w:rPr>
          <w:rFonts w:eastAsia="Times New Roman"/>
          <w:color w:val="000000"/>
          <w:lang w:val="uz-Latn-UZ"/>
        </w:rPr>
        <w:t>us boʻlinma (ishchi guruh) tomonidan davlat tashkiloti faoliyati (vazifa va funksiyalari) yuzasidan oʻtkazilgan soʻrovnomalar, shu jumladan sotsiologik tadqiqotlar natijalari va boshqalar.</w:t>
      </w:r>
    </w:p>
    <w:p w14:paraId="67F57005" w14:textId="77777777" w:rsidR="00000000" w:rsidRDefault="006453A0">
      <w:pPr>
        <w:shd w:val="clear" w:color="auto" w:fill="FFFFFF"/>
        <w:ind w:firstLine="851"/>
        <w:jc w:val="both"/>
        <w:divId w:val="1584876807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13. Tashqi axborot manbalari quyidagilardan iborat:</w:t>
      </w:r>
    </w:p>
    <w:p w14:paraId="4DD75545" w14:textId="77777777" w:rsidR="00000000" w:rsidRDefault="006453A0">
      <w:pPr>
        <w:shd w:val="clear" w:color="auto" w:fill="FFFFFF"/>
        <w:ind w:firstLine="851"/>
        <w:jc w:val="both"/>
        <w:divId w:val="755831062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davlat tashkilo</w:t>
      </w:r>
      <w:r>
        <w:rPr>
          <w:rFonts w:eastAsia="Times New Roman"/>
          <w:color w:val="000000"/>
          <w:lang w:val="uz-Latn-UZ"/>
        </w:rPr>
        <w:t>ti faoliyati toʻgʻrisidagi huquqbuzarliklar toʻgʻrisidagi murojaatlar (xabarlar) va statistik maʼlumotlar;</w:t>
      </w:r>
    </w:p>
    <w:p w14:paraId="58EF0FA8" w14:textId="77777777" w:rsidR="00000000" w:rsidRDefault="006453A0">
      <w:pPr>
        <w:shd w:val="clear" w:color="auto" w:fill="FFFFFF"/>
        <w:ind w:firstLine="851"/>
        <w:jc w:val="both"/>
        <w:divId w:val="21051795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Agentlik yoki boshqa davlat tashkilotlari tomonidan davlat tashkiloti faoliyati (vazifa va funksiyalari) yuzasidan oʻtkazilgan soʻrovnomalar, shu jum</w:t>
      </w:r>
      <w:r>
        <w:rPr>
          <w:rFonts w:eastAsia="Times New Roman"/>
          <w:color w:val="000000"/>
          <w:lang w:val="uz-Latn-UZ"/>
        </w:rPr>
        <w:t>ladan sotsiologik tadqiqotlar natijalari;</w:t>
      </w:r>
    </w:p>
    <w:p w14:paraId="663886D5" w14:textId="77777777" w:rsidR="00000000" w:rsidRDefault="006453A0">
      <w:pPr>
        <w:shd w:val="clear" w:color="auto" w:fill="FFFFFF"/>
        <w:ind w:firstLine="851"/>
        <w:jc w:val="both"/>
        <w:divId w:val="1611619387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huquqni muhofaza qiluvchi organlar tomonidan taqdim etilgan materiallar va boshqalar.</w:t>
      </w:r>
    </w:p>
    <w:p w14:paraId="21997B50" w14:textId="77777777" w:rsidR="00000000" w:rsidRDefault="006453A0">
      <w:pPr>
        <w:shd w:val="clear" w:color="auto" w:fill="FFFFFF"/>
        <w:ind w:firstLine="851"/>
        <w:jc w:val="both"/>
        <w:divId w:val="1760443013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14. Maxsus boʻlinma (ishchi guruh) davlat tashkilotining faoliyatidagi (vazifa va funksiyalaridagi) korrupsiyaviy xavf-xatarlarn</w:t>
      </w:r>
      <w:r>
        <w:rPr>
          <w:rFonts w:eastAsia="Times New Roman"/>
          <w:color w:val="000000"/>
          <w:lang w:val="uz-Latn-UZ"/>
        </w:rPr>
        <w:t>i aniqlashda quyidagi holatlar tahlil qilinishi lozim:</w:t>
      </w:r>
    </w:p>
    <w:p w14:paraId="181C6F0D" w14:textId="77777777" w:rsidR="00000000" w:rsidRDefault="006453A0">
      <w:pPr>
        <w:shd w:val="clear" w:color="auto" w:fill="FFFFFF"/>
        <w:ind w:firstLine="851"/>
        <w:jc w:val="both"/>
        <w:divId w:val="395708450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davlat tashkilotining xodimi tomonidan sodir etilgan korrupsiyaga oid huquqbuzarlik;</w:t>
      </w:r>
    </w:p>
    <w:p w14:paraId="15DD0809" w14:textId="77777777" w:rsidR="00000000" w:rsidRDefault="006453A0">
      <w:pPr>
        <w:shd w:val="clear" w:color="auto" w:fill="FFFFFF"/>
        <w:ind w:firstLine="851"/>
        <w:jc w:val="both"/>
        <w:divId w:val="260259208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davlat tashkiloti tomonidan faoliyatini (vazifa va funksiyalarini) amalga oshirishda jismoniy va yuridik shaxslar uc</w:t>
      </w:r>
      <w:r>
        <w:rPr>
          <w:rFonts w:eastAsia="Times New Roman"/>
          <w:color w:val="000000"/>
          <w:lang w:val="uz-Latn-UZ"/>
        </w:rPr>
        <w:t>hun sunʼiy toʻsiqlarning mavjudligi;</w:t>
      </w:r>
    </w:p>
    <w:p w14:paraId="5B8A1197" w14:textId="77777777" w:rsidR="00000000" w:rsidRDefault="006453A0">
      <w:pPr>
        <w:shd w:val="clear" w:color="auto" w:fill="FFFFFF"/>
        <w:ind w:firstLine="851"/>
        <w:jc w:val="both"/>
        <w:divId w:val="655844485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oʻz vaqtida qaror qabul qilmaslik, asossiz tezkor tartibda qaror qabul qilish;</w:t>
      </w:r>
    </w:p>
    <w:p w14:paraId="5AD1C344" w14:textId="77777777" w:rsidR="00000000" w:rsidRDefault="006453A0">
      <w:pPr>
        <w:shd w:val="clear" w:color="auto" w:fill="FFFFFF"/>
        <w:ind w:firstLine="851"/>
        <w:jc w:val="both"/>
        <w:divId w:val="1590306902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hujjatlar, elektron maʼlumotlar bazalariga bila turib yolgʻon maʼlumotlarning kiritilishi;</w:t>
      </w:r>
    </w:p>
    <w:p w14:paraId="3C3CF9BF" w14:textId="77777777" w:rsidR="00000000" w:rsidRDefault="006453A0">
      <w:pPr>
        <w:shd w:val="clear" w:color="auto" w:fill="FFFFFF"/>
        <w:ind w:firstLine="851"/>
        <w:jc w:val="both"/>
        <w:divId w:val="1899243668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xizmat vakolatlarini amalga oshirishda manfaatlar</w:t>
      </w:r>
      <w:r>
        <w:rPr>
          <w:rFonts w:eastAsia="Times New Roman"/>
          <w:color w:val="000000"/>
          <w:lang w:val="uz-Latn-UZ"/>
        </w:rPr>
        <w:t xml:space="preserve"> toʻqnashuvi;</w:t>
      </w:r>
    </w:p>
    <w:p w14:paraId="0A45D966" w14:textId="77777777" w:rsidR="00000000" w:rsidRDefault="006453A0">
      <w:pPr>
        <w:shd w:val="clear" w:color="auto" w:fill="FFFFFF"/>
        <w:ind w:firstLine="851"/>
        <w:jc w:val="both"/>
        <w:divId w:val="1499613520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vakolatlarni amalga oshirishda mahalliychilik, homiylik, urugʻ-aymoqchilik kabi holatlarning mavjudligi.</w:t>
      </w:r>
    </w:p>
    <w:p w14:paraId="34B1DCB2" w14:textId="77777777" w:rsidR="00000000" w:rsidRDefault="006453A0">
      <w:pPr>
        <w:shd w:val="clear" w:color="auto" w:fill="FFFFFF"/>
        <w:ind w:firstLine="851"/>
        <w:jc w:val="both"/>
        <w:divId w:val="250889950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15. Davlat tashkiloti faoliyatidagi (vazifa va funksiyalaridagi) korrupsiyaviy xavf-xatarlarning darajasi quyidagi oʻlchovlarda baholanadi:</w:t>
      </w:r>
    </w:p>
    <w:p w14:paraId="266C6CCF" w14:textId="77777777" w:rsidR="00000000" w:rsidRDefault="006453A0">
      <w:pPr>
        <w:shd w:val="clear" w:color="auto" w:fill="FFFFFF"/>
        <w:ind w:firstLine="851"/>
        <w:jc w:val="both"/>
        <w:divId w:val="1215390521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past</w:t>
      </w:r>
    </w:p>
    <w:p w14:paraId="28971A5E" w14:textId="77777777" w:rsidR="00000000" w:rsidRDefault="006453A0">
      <w:pPr>
        <w:shd w:val="clear" w:color="auto" w:fill="FFFFFF"/>
        <w:ind w:firstLine="851"/>
        <w:jc w:val="both"/>
        <w:divId w:val="541989101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oʻrta;</w:t>
      </w:r>
    </w:p>
    <w:p w14:paraId="47DB4178" w14:textId="77777777" w:rsidR="00000000" w:rsidRDefault="006453A0">
      <w:pPr>
        <w:shd w:val="clear" w:color="auto" w:fill="FFFFFF"/>
        <w:ind w:firstLine="851"/>
        <w:jc w:val="both"/>
        <w:divId w:val="1211267847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yuqori.</w:t>
      </w:r>
    </w:p>
    <w:p w14:paraId="416B70B6" w14:textId="77777777" w:rsidR="00000000" w:rsidRDefault="006453A0">
      <w:pPr>
        <w:shd w:val="clear" w:color="auto" w:fill="FFFFFF"/>
        <w:ind w:firstLine="851"/>
        <w:jc w:val="both"/>
        <w:divId w:val="1531186305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16. Maxsus boʻlinma (ishchi guruh) tomonidan korrupsiyaviy xavf-xatar darajasiga baho berish maz</w:t>
      </w:r>
      <w:r>
        <w:rPr>
          <w:rFonts w:eastAsia="Times New Roman"/>
          <w:color w:val="000000"/>
          <w:lang w:val="uz-Latn-UZ"/>
        </w:rPr>
        <w:t xml:space="preserve">kur Uslubiyotning </w:t>
      </w:r>
      <w:hyperlink r:id="rId12" w:anchor="-6180162" w:history="1">
        <w:r>
          <w:rPr>
            <w:rFonts w:eastAsia="Times New Roman"/>
            <w:color w:val="008080"/>
            <w:lang w:val="uz-Latn-UZ"/>
          </w:rPr>
          <w:t xml:space="preserve">2-ilovasidagi </w:t>
        </w:r>
      </w:hyperlink>
      <w:r>
        <w:rPr>
          <w:rFonts w:eastAsia="Times New Roman"/>
          <w:color w:val="000000"/>
          <w:lang w:val="uz-Latn-UZ"/>
        </w:rPr>
        <w:t>mezonlar asosida amalga oshiriladi.</w:t>
      </w:r>
    </w:p>
    <w:p w14:paraId="51CFC0F8" w14:textId="77777777" w:rsidR="00000000" w:rsidRDefault="006453A0">
      <w:pPr>
        <w:shd w:val="clear" w:color="auto" w:fill="FFFFFF"/>
        <w:jc w:val="center"/>
        <w:divId w:val="1167090130"/>
        <w:rPr>
          <w:rFonts w:eastAsia="Times New Roman"/>
          <w:b/>
          <w:bCs/>
          <w:color w:val="000080"/>
          <w:lang w:val="uz-Latn-UZ"/>
        </w:rPr>
      </w:pPr>
      <w:r>
        <w:rPr>
          <w:rFonts w:eastAsia="Times New Roman"/>
          <w:b/>
          <w:bCs/>
          <w:color w:val="000080"/>
          <w:lang w:val="uz-Latn-UZ"/>
        </w:rPr>
        <w:t>4-bob. Korrupsiyaviy xavf-xatarlarning darajasini bartaraf etish choralari</w:t>
      </w:r>
    </w:p>
    <w:p w14:paraId="2A2AD58B" w14:textId="77777777" w:rsidR="00000000" w:rsidRDefault="006453A0">
      <w:pPr>
        <w:shd w:val="clear" w:color="auto" w:fill="FFFFFF"/>
        <w:ind w:firstLine="851"/>
        <w:jc w:val="both"/>
        <w:divId w:val="215430557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17. Korrupsiyaviy xavf-xatarlarni bartaraf etish choralari quyidagi shakllarda amalga oshirilishi mumkin:</w:t>
      </w:r>
    </w:p>
    <w:p w14:paraId="484EFB1B" w14:textId="77777777" w:rsidR="00000000" w:rsidRDefault="006453A0">
      <w:pPr>
        <w:shd w:val="clear" w:color="auto" w:fill="FFFFFF"/>
        <w:ind w:firstLine="851"/>
        <w:jc w:val="both"/>
        <w:divId w:val="1300303819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normativ-huquqiy hujjatlar hamda ichki idoraviy hujjatlar loyihalarini ishl</w:t>
      </w:r>
      <w:r>
        <w:rPr>
          <w:rFonts w:eastAsia="Times New Roman"/>
          <w:color w:val="000000"/>
          <w:lang w:val="uz-Latn-UZ"/>
        </w:rPr>
        <w:t>ab chiqish;</w:t>
      </w:r>
    </w:p>
    <w:p w14:paraId="19040AD6" w14:textId="77777777" w:rsidR="00000000" w:rsidRDefault="006453A0">
      <w:pPr>
        <w:shd w:val="clear" w:color="auto" w:fill="FFFFFF"/>
        <w:ind w:firstLine="851"/>
        <w:jc w:val="both"/>
        <w:divId w:val="2115905131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inson omilini qisqartirish va davlat tashkiloti faoliyatini (vazifa va funksiyalarini) raqamlashtirish, shaffoflikni taʼminlash, jamoatchilik nazoratini yoʻlga qoʻyish;</w:t>
      </w:r>
    </w:p>
    <w:p w14:paraId="4B2066EB" w14:textId="77777777" w:rsidR="00000000" w:rsidRDefault="006453A0">
      <w:pPr>
        <w:shd w:val="clear" w:color="auto" w:fill="FFFFFF"/>
        <w:ind w:firstLine="851"/>
        <w:jc w:val="both"/>
        <w:divId w:val="1503659770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davlat tashkiloti faoliyatini (vazifa va funksiyalarini) tartibga solish ch</w:t>
      </w:r>
      <w:r>
        <w:rPr>
          <w:rFonts w:eastAsia="Times New Roman"/>
          <w:color w:val="000000"/>
          <w:lang w:val="uz-Latn-UZ"/>
        </w:rPr>
        <w:t>oralarini koʻrish;</w:t>
      </w:r>
    </w:p>
    <w:p w14:paraId="35192189" w14:textId="77777777" w:rsidR="00000000" w:rsidRDefault="006453A0">
      <w:pPr>
        <w:shd w:val="clear" w:color="auto" w:fill="FFFFFF"/>
        <w:ind w:firstLine="851"/>
        <w:jc w:val="both"/>
        <w:divId w:val="754937159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davlat tashkiloti xodimlari va jismoniy shaxslar oʻrtasida toʻgʻridan-toʻgʻri aloqani maksimal darajada cheklash;</w:t>
      </w:r>
    </w:p>
    <w:p w14:paraId="20284848" w14:textId="77777777" w:rsidR="00000000" w:rsidRDefault="006453A0">
      <w:pPr>
        <w:shd w:val="clear" w:color="auto" w:fill="FFFFFF"/>
        <w:ind w:firstLine="851"/>
        <w:jc w:val="both"/>
        <w:divId w:val="1763916695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rasmiy veb-sayt va boshqa ommaviy axborot vositalarida davlat tashkiloti tomonidan amalga oshirilayotgan davlat xaridlari t</w:t>
      </w:r>
      <w:r>
        <w:rPr>
          <w:rFonts w:eastAsia="Times New Roman"/>
          <w:color w:val="000000"/>
          <w:lang w:val="uz-Latn-UZ"/>
        </w:rPr>
        <w:t>oʻgʻrisidagi maʼlumotlarni joylashtirish va tarqatish;</w:t>
      </w:r>
    </w:p>
    <w:p w14:paraId="4469BEE2" w14:textId="77777777" w:rsidR="00000000" w:rsidRDefault="006453A0">
      <w:pPr>
        <w:shd w:val="clear" w:color="auto" w:fill="FFFFFF"/>
        <w:ind w:firstLine="851"/>
        <w:jc w:val="both"/>
        <w:divId w:val="652489562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davlat xizmatlarini koʻrsatish jarayonini soddalashtirish, asossiz cheklovlarni, ortiqcha maʼmuriy tartib-taomillarni bekor qilish, byurokratik tartibga solish mexanizmlarini yoʻq qilish, taqdim etilga</w:t>
      </w:r>
      <w:r>
        <w:rPr>
          <w:rFonts w:eastAsia="Times New Roman"/>
          <w:color w:val="000000"/>
          <w:lang w:val="uz-Latn-UZ"/>
        </w:rPr>
        <w:t>n hujjatlar soni va qaror qabul qilish muddatlarini qisqartirish;</w:t>
      </w:r>
    </w:p>
    <w:p w14:paraId="27CCBDF1" w14:textId="77777777" w:rsidR="00000000" w:rsidRDefault="006453A0">
      <w:pPr>
        <w:shd w:val="clear" w:color="auto" w:fill="FFFFFF"/>
        <w:ind w:firstLine="851"/>
        <w:jc w:val="both"/>
        <w:divId w:val="287401326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davlat tashkiloti tomonidan korrupsiyaga qarshi kurashishga qaratilgan tushuntirish ishlarini amalga oshirish, profilaktik suhbatlar oʻtkazish, ishonch telefonlari va aloqa kanallarida targʻ</w:t>
      </w:r>
      <w:r>
        <w:rPr>
          <w:rFonts w:eastAsia="Times New Roman"/>
          <w:color w:val="000000"/>
          <w:lang w:val="uz-Latn-UZ"/>
        </w:rPr>
        <w:t>ibot ishlarini amalga oshirish;</w:t>
      </w:r>
    </w:p>
    <w:p w14:paraId="749F9838" w14:textId="77777777" w:rsidR="00000000" w:rsidRDefault="006453A0">
      <w:pPr>
        <w:shd w:val="clear" w:color="auto" w:fill="FFFFFF"/>
        <w:ind w:firstLine="851"/>
        <w:jc w:val="both"/>
        <w:divId w:val="1436756050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xodimlarning korrupsiyaga qarshi kurashish va manfaatlar toʻqnashuvini boshqarish boʻyicha ichki hujjatlarga har kuni, oʻzaro va toʻliq rioya qilishlarini nazorat qilish.</w:t>
      </w:r>
    </w:p>
    <w:p w14:paraId="299F9C19" w14:textId="77777777" w:rsidR="00000000" w:rsidRDefault="006453A0">
      <w:pPr>
        <w:shd w:val="clear" w:color="auto" w:fill="FFFFFF"/>
        <w:ind w:firstLine="851"/>
        <w:jc w:val="both"/>
        <w:divId w:val="1909220672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Davlat tashkiloti korrupsiyaviy xavf-xatarlarni barta</w:t>
      </w:r>
      <w:r>
        <w:rPr>
          <w:rFonts w:eastAsia="Times New Roman"/>
          <w:color w:val="000000"/>
          <w:lang w:val="uz-Latn-UZ"/>
        </w:rPr>
        <w:t>raf etish boʻyicha qonunchilik hujjatlariga zid boʻlmagan boshqa chora-tadbirlarni ham amalga oshirishi mumkin.</w:t>
      </w:r>
    </w:p>
    <w:p w14:paraId="6B343961" w14:textId="77777777" w:rsidR="00000000" w:rsidRDefault="006453A0">
      <w:pPr>
        <w:shd w:val="clear" w:color="auto" w:fill="FFFFFF"/>
        <w:ind w:firstLine="851"/>
        <w:jc w:val="both"/>
        <w:divId w:val="8335471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 xml:space="preserve">18. Korrupsiyaviy xavf-xatarlarni bartaraf etish boʻyicha mazkur Uslubiyotning </w:t>
      </w:r>
      <w:hyperlink r:id="rId13" w:anchor="-6179985" w:history="1">
        <w:r>
          <w:rPr>
            <w:rFonts w:eastAsia="Times New Roman"/>
            <w:color w:val="008080"/>
            <w:lang w:val="uz-Latn-UZ"/>
          </w:rPr>
          <w:t>16-</w:t>
        </w:r>
        <w:r>
          <w:rPr>
            <w:rFonts w:eastAsia="Times New Roman"/>
            <w:color w:val="008080"/>
            <w:lang w:val="uz-Latn-UZ"/>
          </w:rPr>
          <w:t xml:space="preserve">bandida </w:t>
        </w:r>
      </w:hyperlink>
      <w:r>
        <w:rPr>
          <w:rFonts w:eastAsia="Times New Roman"/>
          <w:color w:val="000000"/>
          <w:lang w:val="uz-Latn-UZ"/>
        </w:rPr>
        <w:t xml:space="preserve">belgilangan choralardan kelib chiqib, qoldiq xavf-xatar darajasini baholash mazkur Uslubiyotning </w:t>
      </w:r>
      <w:hyperlink r:id="rId14" w:anchor="-6180162" w:history="1">
        <w:r>
          <w:rPr>
            <w:rFonts w:eastAsia="Times New Roman"/>
            <w:color w:val="008080"/>
            <w:lang w:val="uz-Latn-UZ"/>
          </w:rPr>
          <w:t>2-ilovasidagi</w:t>
        </w:r>
      </w:hyperlink>
      <w:r>
        <w:rPr>
          <w:rFonts w:eastAsia="Times New Roman"/>
          <w:color w:val="000000"/>
          <w:lang w:val="uz-Latn-UZ"/>
        </w:rPr>
        <w:t xml:space="preserve"> mezonlar asosida amalga oshiriladi.</w:t>
      </w:r>
    </w:p>
    <w:p w14:paraId="4D8A3752" w14:textId="77777777" w:rsidR="00000000" w:rsidRDefault="006453A0">
      <w:pPr>
        <w:shd w:val="clear" w:color="auto" w:fill="FFFFFF"/>
        <w:ind w:firstLine="851"/>
        <w:jc w:val="both"/>
        <w:divId w:val="714887518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19. Davlat tashkiloti markaziy apparati</w:t>
      </w:r>
      <w:r>
        <w:rPr>
          <w:rFonts w:eastAsia="Times New Roman"/>
          <w:color w:val="000000"/>
          <w:lang w:val="uz-Latn-UZ"/>
        </w:rPr>
        <w:t>ning maxsus boʻlinmasi (ishchi guruhi) tomonidan mazkur Uslubiyotning</w:t>
      </w:r>
      <w:hyperlink r:id="rId15" w:anchor="-6180346" w:history="1">
        <w:r>
          <w:rPr>
            <w:rFonts w:eastAsia="Times New Roman"/>
            <w:color w:val="008080"/>
            <w:lang w:val="uz-Latn-UZ"/>
          </w:rPr>
          <w:t xml:space="preserve"> 3-ilovasiga </w:t>
        </w:r>
      </w:hyperlink>
      <w:r>
        <w:rPr>
          <w:rFonts w:eastAsia="Times New Roman"/>
          <w:color w:val="000000"/>
          <w:lang w:val="uz-Latn-UZ"/>
        </w:rPr>
        <w:t>muvofiq shaklda markaziy apparatning korrupsiyaviy xavf-xatarlar xaritasi loyihasi ishlab chiqiladi.</w:t>
      </w:r>
    </w:p>
    <w:p w14:paraId="4A793302" w14:textId="77777777" w:rsidR="00000000" w:rsidRDefault="006453A0">
      <w:pPr>
        <w:shd w:val="clear" w:color="auto" w:fill="FFFFFF"/>
        <w:ind w:firstLine="851"/>
        <w:jc w:val="both"/>
        <w:divId w:val="846797591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 xml:space="preserve">20. Davlat </w:t>
      </w:r>
      <w:r>
        <w:rPr>
          <w:rFonts w:eastAsia="Times New Roman"/>
          <w:color w:val="000000"/>
          <w:lang w:val="uz-Latn-UZ"/>
        </w:rPr>
        <w:t xml:space="preserve">tashkilotining tuzilmasiga kiruvchi tashkilotlar va uning hududiy boʻlinmalari tomonidan ushbu Uslubiyotning </w:t>
      </w:r>
      <w:hyperlink r:id="rId16" w:anchor="-6180346" w:history="1">
        <w:r>
          <w:rPr>
            <w:rFonts w:eastAsia="Times New Roman"/>
            <w:color w:val="008080"/>
            <w:lang w:val="uz-Latn-UZ"/>
          </w:rPr>
          <w:t xml:space="preserve">3-ilovasiga </w:t>
        </w:r>
      </w:hyperlink>
      <w:r>
        <w:rPr>
          <w:rFonts w:eastAsia="Times New Roman"/>
          <w:color w:val="000000"/>
          <w:lang w:val="uz-Latn-UZ"/>
        </w:rPr>
        <w:t>muvofiq shaklda korrupsiyaviy xavf-xatarlar xarita loyihalari va mazkur U</w:t>
      </w:r>
      <w:r>
        <w:rPr>
          <w:rFonts w:eastAsia="Times New Roman"/>
          <w:color w:val="000000"/>
          <w:lang w:val="uz-Latn-UZ"/>
        </w:rPr>
        <w:t>slubiyotning</w:t>
      </w:r>
      <w:hyperlink r:id="rId17" w:anchor="-6180270" w:history="1">
        <w:r>
          <w:rPr>
            <w:rFonts w:eastAsia="Times New Roman"/>
            <w:color w:val="008080"/>
            <w:lang w:val="uz-Latn-UZ"/>
          </w:rPr>
          <w:t xml:space="preserve"> 4-ilovasiga </w:t>
        </w:r>
      </w:hyperlink>
      <w:r>
        <w:rPr>
          <w:rFonts w:eastAsia="Times New Roman"/>
          <w:color w:val="000000"/>
          <w:lang w:val="uz-Latn-UZ"/>
        </w:rPr>
        <w:t>muvofiq shaklda korrupsiyaga qarshi kurashish boʻyicha dastur loyihalari ishlab chiqiladi.</w:t>
      </w:r>
    </w:p>
    <w:p w14:paraId="26A6B4FC" w14:textId="77777777" w:rsidR="00000000" w:rsidRDefault="006453A0">
      <w:pPr>
        <w:shd w:val="clear" w:color="auto" w:fill="FFFFFF"/>
        <w:ind w:firstLine="851"/>
        <w:jc w:val="both"/>
        <w:divId w:val="1496609290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Bunda, mazkur loyihalar davlat tashkiloti markaziy apparatining maxsus boʻlinm</w:t>
      </w:r>
      <w:r>
        <w:rPr>
          <w:rFonts w:eastAsia="Times New Roman"/>
          <w:color w:val="000000"/>
          <w:lang w:val="uz-Latn-UZ"/>
        </w:rPr>
        <w:t>asiga (ishchi guruhiga) umumlashtirish uchun taqdim qilinadi.</w:t>
      </w:r>
    </w:p>
    <w:p w14:paraId="6479F88B" w14:textId="77777777" w:rsidR="00000000" w:rsidRDefault="006453A0">
      <w:pPr>
        <w:shd w:val="clear" w:color="auto" w:fill="FFFFFF"/>
        <w:ind w:firstLine="851"/>
        <w:jc w:val="both"/>
        <w:divId w:val="46494703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21. Davlat tashkiloti markaziy apparatining maxsus boʻlinmasi (ishchi guruhi) tomonidan davlat tashkiloti faoliyatidagi (vazifa va funksiyalaridagi) korrupsiyaviy xavf-xatarlarni aniqlash va bah</w:t>
      </w:r>
      <w:r>
        <w:rPr>
          <w:rFonts w:eastAsia="Times New Roman"/>
          <w:color w:val="000000"/>
          <w:lang w:val="uz-Latn-UZ"/>
        </w:rPr>
        <w:t>olash natijalari asosida davlat tashkilotining umumlashtirilgan korrupsiyaviy xavf-xatarlar xaritasi ishlab chiqiladi va “E-anticor.uz” elektron platformasiga har yili 1-fevralga qadar kiritiladi.</w:t>
      </w:r>
    </w:p>
    <w:p w14:paraId="3640D3E6" w14:textId="77777777" w:rsidR="00000000" w:rsidRDefault="006453A0">
      <w:pPr>
        <w:shd w:val="clear" w:color="auto" w:fill="FFFFFF"/>
        <w:ind w:firstLine="851"/>
        <w:jc w:val="both"/>
        <w:divId w:val="1150713568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22. Davlat tashkiloti markaziy apparatining maxsus boʻlinma</w:t>
      </w:r>
      <w:r>
        <w:rPr>
          <w:rFonts w:eastAsia="Times New Roman"/>
          <w:color w:val="000000"/>
          <w:lang w:val="uz-Latn-UZ"/>
        </w:rPr>
        <w:t>si (ishchi guruhi) tomonidan “E-anticor.uz” elektron platformasida joylashtirilgan korrupsiyaviy xavf-xatarlar xaritasiga asosan avtomatik ravishda quyidagi hujjatlar shakllantiriladi:</w:t>
      </w:r>
    </w:p>
    <w:p w14:paraId="700DEB81" w14:textId="77777777" w:rsidR="00000000" w:rsidRDefault="006453A0">
      <w:pPr>
        <w:shd w:val="clear" w:color="auto" w:fill="FFFFFF"/>
        <w:ind w:firstLine="851"/>
        <w:jc w:val="both"/>
        <w:divId w:val="1929849570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davlat tashkilotining korrupsiyaga qarshi kurashish boʻyicha dasturi;</w:t>
      </w:r>
    </w:p>
    <w:p w14:paraId="6110A29B" w14:textId="77777777" w:rsidR="00000000" w:rsidRDefault="006453A0">
      <w:pPr>
        <w:shd w:val="clear" w:color="auto" w:fill="FFFFFF"/>
        <w:ind w:firstLine="851"/>
        <w:jc w:val="both"/>
        <w:divId w:val="813984064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d</w:t>
      </w:r>
      <w:r>
        <w:rPr>
          <w:rFonts w:eastAsia="Times New Roman"/>
          <w:color w:val="000000"/>
          <w:lang w:val="uz-Latn-UZ"/>
        </w:rPr>
        <w:t>avlat tashkilotining korrupsiyaviy xavf-xatari yuqori boʻlgan lavozimlari roʻyxati.</w:t>
      </w:r>
    </w:p>
    <w:p w14:paraId="563B0021" w14:textId="77777777" w:rsidR="00000000" w:rsidRDefault="006453A0">
      <w:pPr>
        <w:shd w:val="clear" w:color="auto" w:fill="FFFFFF"/>
        <w:jc w:val="center"/>
        <w:divId w:val="1784641958"/>
        <w:rPr>
          <w:rFonts w:eastAsia="Times New Roman"/>
          <w:b/>
          <w:bCs/>
          <w:color w:val="000080"/>
          <w:lang w:val="uz-Latn-UZ"/>
        </w:rPr>
      </w:pPr>
      <w:r>
        <w:rPr>
          <w:rFonts w:eastAsia="Times New Roman"/>
          <w:b/>
          <w:bCs/>
          <w:color w:val="000080"/>
          <w:lang w:val="uz-Latn-UZ"/>
        </w:rPr>
        <w:t>5-bob. Korrupsiyaga moyil boʻlgan munosabatlar elektron reyestrini shakllantirish va yuritish tartibi</w:t>
      </w:r>
    </w:p>
    <w:p w14:paraId="3080DA71" w14:textId="77777777" w:rsidR="00000000" w:rsidRDefault="006453A0">
      <w:pPr>
        <w:shd w:val="clear" w:color="auto" w:fill="FFFFFF"/>
        <w:ind w:firstLine="851"/>
        <w:jc w:val="both"/>
        <w:divId w:val="65224052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23. Agentlik tomonidan “E-anticor.uz” elektron platformasida joylashtirilgan davlat tashkilotlarining korrupsiyaviy xavf-xatarlar xarita loyihalari asosida avtomatik ravishda korrupsiyaga moyil boʻlgan munosabatlar elektron reyestri shakllantiriladi.</w:t>
      </w:r>
    </w:p>
    <w:p w14:paraId="5A48DC78" w14:textId="77777777" w:rsidR="00000000" w:rsidRDefault="006453A0">
      <w:pPr>
        <w:shd w:val="clear" w:color="auto" w:fill="FFFFFF"/>
        <w:ind w:firstLine="851"/>
        <w:jc w:val="both"/>
        <w:divId w:val="419641780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24. K</w:t>
      </w:r>
      <w:r>
        <w:rPr>
          <w:rFonts w:eastAsia="Times New Roman"/>
          <w:color w:val="000000"/>
          <w:lang w:val="uz-Latn-UZ"/>
        </w:rPr>
        <w:t>orrupsiyaga moyil boʻlgan munosabatlar elektron reyestri loyihasi Agentlik tomonidan jamoatchilik muhokamasidan oʻtkazish uchun oʻn besh kundan kam boʻlmagan muddatga “Eanticor. uz” veb-saytiga joylashtiriladi.</w:t>
      </w:r>
    </w:p>
    <w:p w14:paraId="383EC302" w14:textId="77777777" w:rsidR="00000000" w:rsidRDefault="006453A0">
      <w:pPr>
        <w:shd w:val="clear" w:color="auto" w:fill="FFFFFF"/>
        <w:ind w:firstLine="851"/>
        <w:jc w:val="both"/>
        <w:divId w:val="898127555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25. Agentlik jamoatchilik muhokamasi natijala</w:t>
      </w:r>
      <w:r>
        <w:rPr>
          <w:rFonts w:eastAsia="Times New Roman"/>
          <w:color w:val="000000"/>
          <w:lang w:val="uz-Latn-UZ"/>
        </w:rPr>
        <w:t>ri boʻyicha umumlashtirilgan takliflarni muhokama yakunlangan kundan boshlab oʻn kun ichida “E-anticor.uz” elektron platformasi orqali davlat tashkilotiga yuboradi.</w:t>
      </w:r>
    </w:p>
    <w:p w14:paraId="5ACBEE47" w14:textId="77777777" w:rsidR="00000000" w:rsidRDefault="006453A0">
      <w:pPr>
        <w:shd w:val="clear" w:color="auto" w:fill="FFFFFF"/>
        <w:ind w:firstLine="851"/>
        <w:jc w:val="both"/>
        <w:divId w:val="298538279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26. Davlat tashkiloti markaziy apparatining maxsus boʻlinmasi (ishchi guruhi) Agentlik va j</w:t>
      </w:r>
      <w:r>
        <w:rPr>
          <w:rFonts w:eastAsia="Times New Roman"/>
          <w:color w:val="000000"/>
          <w:lang w:val="uz-Latn-UZ"/>
        </w:rPr>
        <w:t>amoatchilik tomonidan berilgan takliflar asosida davlat tashkilotining korrupsiyaviy xavf-xatarlar xaritasi hamda korrupsiyaga qarshi kurashish boʻyicha dasturi loyihalarini takomillashtiradi.</w:t>
      </w:r>
    </w:p>
    <w:p w14:paraId="5C810FBB" w14:textId="77777777" w:rsidR="00000000" w:rsidRDefault="006453A0">
      <w:pPr>
        <w:shd w:val="clear" w:color="auto" w:fill="FFFFFF"/>
        <w:ind w:firstLine="851"/>
        <w:jc w:val="both"/>
        <w:divId w:val="1501117516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27. Davlat tashkilotining birinchi rahbari har yili 1-martga qa</w:t>
      </w:r>
      <w:r>
        <w:rPr>
          <w:rFonts w:eastAsia="Times New Roman"/>
          <w:color w:val="000000"/>
          <w:lang w:val="uz-Latn-UZ"/>
        </w:rPr>
        <w:t>dar korrupsiyaviy xavf-xatarlar xaritasi hamda korrupsiyaga qarshi kurashish boʻyicha dasturini “E-anticor.uz” elektron platformasi orqali tasdiqlaydi.</w:t>
      </w:r>
    </w:p>
    <w:p w14:paraId="5E454F06" w14:textId="77777777" w:rsidR="00000000" w:rsidRDefault="006453A0">
      <w:pPr>
        <w:shd w:val="clear" w:color="auto" w:fill="FFFFFF"/>
        <w:jc w:val="center"/>
        <w:divId w:val="1169905352"/>
        <w:rPr>
          <w:rFonts w:eastAsia="Times New Roman"/>
          <w:b/>
          <w:bCs/>
          <w:color w:val="000080"/>
          <w:lang w:val="uz-Latn-UZ"/>
        </w:rPr>
      </w:pPr>
      <w:r>
        <w:rPr>
          <w:rFonts w:eastAsia="Times New Roman"/>
          <w:b/>
          <w:bCs/>
          <w:color w:val="000080"/>
          <w:lang w:val="uz-Latn-UZ"/>
        </w:rPr>
        <w:t>6-bob. Yakuniy qoidalar</w:t>
      </w:r>
    </w:p>
    <w:p w14:paraId="23F58E12" w14:textId="77777777" w:rsidR="00000000" w:rsidRDefault="006453A0">
      <w:pPr>
        <w:shd w:val="clear" w:color="auto" w:fill="FFFFFF"/>
        <w:ind w:firstLine="851"/>
        <w:jc w:val="both"/>
        <w:divId w:val="640841403"/>
        <w:rPr>
          <w:rFonts w:eastAsia="Times New Roman"/>
          <w:color w:val="000000"/>
          <w:lang w:val="uz-Latn-UZ"/>
        </w:rPr>
      </w:pPr>
      <w:r>
        <w:rPr>
          <w:rFonts w:eastAsia="Times New Roman"/>
          <w:color w:val="000000"/>
          <w:lang w:val="uz-Latn-UZ"/>
        </w:rPr>
        <w:t>28. Mazkur Uslubiyot talablari buzilishida aybdor boʻlgan shaxslar qonunchilik h</w:t>
      </w:r>
      <w:r>
        <w:rPr>
          <w:rFonts w:eastAsia="Times New Roman"/>
          <w:color w:val="000000"/>
          <w:lang w:val="uz-Latn-UZ"/>
        </w:rPr>
        <w:t>ujjatlarida belgilangan tartibda javobgar boʻladi.</w:t>
      </w:r>
    </w:p>
    <w:p w14:paraId="1E5809CE" w14:textId="77777777" w:rsidR="00000000" w:rsidRDefault="006453A0">
      <w:pPr>
        <w:shd w:val="clear" w:color="auto" w:fill="FFFFFF"/>
        <w:jc w:val="center"/>
        <w:divId w:val="138574803"/>
        <w:rPr>
          <w:rFonts w:eastAsia="Times New Roman"/>
          <w:color w:val="000080"/>
          <w:sz w:val="22"/>
          <w:szCs w:val="22"/>
          <w:lang w:val="uz-Latn-UZ"/>
        </w:rPr>
      </w:pPr>
      <w:r>
        <w:rPr>
          <w:rFonts w:eastAsia="Times New Roman"/>
          <w:color w:val="000080"/>
          <w:sz w:val="22"/>
          <w:szCs w:val="22"/>
          <w:lang w:val="uz-Latn-UZ"/>
        </w:rPr>
        <w:t xml:space="preserve">Oʻzbekiston Respublikasi Korrupsiyaga qarshi kurashish agentligi hamda Oʻzbekiston Respublikasi Adliya vazirligining “Davlat hokimiyati va boshqaruvi organlari, shu jumladan ularning hududiy boʻlinmalari, </w:t>
      </w:r>
      <w:r>
        <w:rPr>
          <w:rFonts w:eastAsia="Times New Roman"/>
          <w:color w:val="000080"/>
          <w:sz w:val="22"/>
          <w:szCs w:val="22"/>
          <w:lang w:val="uz-Latn-UZ"/>
        </w:rPr>
        <w:t xml:space="preserve">davlat muassasalari, davlat ulushi 50 foizdan yuqori tashkilotlar faoliyatida korrupsiyaviy xavf-xatarlarni aniqlash va baholash </w:t>
      </w:r>
      <w:hyperlink r:id="rId18" w:anchor="-6179661" w:history="1">
        <w:r>
          <w:rPr>
            <w:rFonts w:eastAsia="Times New Roman"/>
            <w:color w:val="008080"/>
            <w:sz w:val="22"/>
            <w:szCs w:val="22"/>
            <w:lang w:val="uz-Latn-UZ"/>
          </w:rPr>
          <w:t xml:space="preserve">uslubiyotiga </w:t>
        </w:r>
      </w:hyperlink>
      <w:r>
        <w:rPr>
          <w:rFonts w:eastAsia="Times New Roman"/>
          <w:color w:val="000080"/>
          <w:sz w:val="22"/>
          <w:szCs w:val="22"/>
          <w:lang w:val="uz-Latn-UZ"/>
        </w:rPr>
        <w:br/>
        <w:t>1-ILOVA</w:t>
      </w:r>
    </w:p>
    <w:p w14:paraId="327CDF55" w14:textId="77777777" w:rsidR="00000000" w:rsidRDefault="006453A0">
      <w:pPr>
        <w:shd w:val="clear" w:color="auto" w:fill="FFFFFF"/>
        <w:ind w:firstLine="851"/>
        <w:jc w:val="both"/>
        <w:divId w:val="1194197946"/>
        <w:rPr>
          <w:rFonts w:eastAsia="Times New Roman"/>
          <w:i/>
          <w:iCs/>
          <w:color w:val="800000"/>
          <w:sz w:val="22"/>
          <w:szCs w:val="22"/>
          <w:lang w:val="uz-Latn-UZ"/>
        </w:rPr>
      </w:pPr>
      <w:r>
        <w:rPr>
          <w:rFonts w:eastAsia="Times New Roman"/>
          <w:i/>
          <w:iCs/>
          <w:color w:val="800000"/>
          <w:sz w:val="22"/>
          <w:szCs w:val="22"/>
          <w:lang w:val="uz-Latn-UZ"/>
        </w:rPr>
        <w:t>(1-ilovaning belgisi Oʻzbekiston Respublika</w:t>
      </w:r>
      <w:r>
        <w:rPr>
          <w:rFonts w:eastAsia="Times New Roman"/>
          <w:i/>
          <w:iCs/>
          <w:color w:val="800000"/>
          <w:sz w:val="22"/>
          <w:szCs w:val="22"/>
          <w:lang w:val="uz-Latn-UZ"/>
        </w:rPr>
        <w:t xml:space="preserve">si Korrupsiyaga qarshi kurashish agentligining 2025-yil 11-apreldagi 7-son va Adliya vazirligining 2025-yil 22-apreldagi 3-sonli </w:t>
      </w:r>
      <w:hyperlink r:id="rId19" w:anchor="-7506661" w:history="1">
        <w:r>
          <w:rPr>
            <w:rFonts w:eastAsia="Times New Roman"/>
            <w:i/>
            <w:iCs/>
            <w:color w:val="008080"/>
            <w:sz w:val="22"/>
            <w:szCs w:val="22"/>
            <w:lang w:val="uz-Latn-UZ"/>
          </w:rPr>
          <w:t xml:space="preserve">qarori </w:t>
        </w:r>
      </w:hyperlink>
      <w:r>
        <w:rPr>
          <w:rFonts w:eastAsia="Times New Roman"/>
          <w:i/>
          <w:iCs/>
          <w:color w:val="800000"/>
          <w:sz w:val="22"/>
          <w:szCs w:val="22"/>
          <w:lang w:val="uz-Latn-UZ"/>
        </w:rPr>
        <w:t>(roʻyxat raqami 3383-1, 28.04.2025-y.) tahririda — Qonunchilik maʼlumotlari milliy bazasi, 30.04.2025-y., 10/25/3383-1/0393-son. Kuchga kirish sanasi — 2025-yil 8-may)</w:t>
      </w:r>
    </w:p>
    <w:p w14:paraId="7B907BE5" w14:textId="77777777" w:rsidR="00000000" w:rsidRDefault="006453A0">
      <w:pPr>
        <w:shd w:val="clear" w:color="auto" w:fill="FFFFFF"/>
        <w:jc w:val="center"/>
        <w:divId w:val="1918903422"/>
        <w:rPr>
          <w:rFonts w:eastAsia="Times New Roman"/>
          <w:b/>
          <w:bCs/>
          <w:color w:val="000080"/>
          <w:lang w:val="uz-Latn-UZ"/>
        </w:rPr>
      </w:pPr>
      <w:r>
        <w:rPr>
          <w:rFonts w:eastAsia="Times New Roman"/>
          <w:b/>
          <w:bCs/>
          <w:color w:val="000080"/>
          <w:lang w:val="uz-Latn-UZ"/>
        </w:rPr>
        <w:t>Davlat tashkiloti faoliyatining (vazifa va funksiyalarining)</w:t>
      </w:r>
    </w:p>
    <w:p w14:paraId="70EDECFC" w14:textId="77777777" w:rsidR="00000000" w:rsidRDefault="006453A0">
      <w:pPr>
        <w:shd w:val="clear" w:color="auto" w:fill="FFFFFF"/>
        <w:jc w:val="center"/>
        <w:divId w:val="236405950"/>
        <w:rPr>
          <w:rFonts w:eastAsia="Times New Roman"/>
          <w:caps/>
          <w:color w:val="000080"/>
          <w:lang w:val="uz-Latn-UZ"/>
        </w:rPr>
      </w:pPr>
      <w:r>
        <w:rPr>
          <w:rFonts w:eastAsia="Times New Roman"/>
          <w:caps/>
          <w:color w:val="000080"/>
          <w:lang w:val="uz-Latn-UZ"/>
        </w:rPr>
        <w:t>TAVSIFI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4"/>
        <w:gridCol w:w="1930"/>
        <w:gridCol w:w="4623"/>
        <w:gridCol w:w="2412"/>
      </w:tblGrid>
      <w:tr w:rsidR="00000000" w14:paraId="47CAE1AD" w14:textId="77777777">
        <w:trPr>
          <w:divId w:val="2039888011"/>
          <w:trHeight w:val="284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2A975DB" w14:textId="77777777" w:rsidR="00000000" w:rsidRDefault="006453A0">
            <w:pPr>
              <w:jc w:val="center"/>
            </w:pPr>
            <w:r>
              <w:rPr>
                <w:b/>
                <w:bCs/>
              </w:rPr>
              <w:t>T/r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A1B4B91" w14:textId="77777777" w:rsidR="00000000" w:rsidRDefault="006453A0">
            <w:pPr>
              <w:jc w:val="center"/>
            </w:pPr>
            <w:r>
              <w:rPr>
                <w:b/>
                <w:bCs/>
              </w:rPr>
              <w:t>Funksiya nomlan</w:t>
            </w:r>
            <w:r>
              <w:rPr>
                <w:b/>
                <w:bCs/>
              </w:rPr>
              <w:t>ishi</w:t>
            </w:r>
          </w:p>
        </w:tc>
        <w:tc>
          <w:tcPr>
            <w:tcW w:w="2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42EE101" w14:textId="77777777" w:rsidR="00000000" w:rsidRDefault="006453A0">
            <w:pPr>
              <w:jc w:val="center"/>
            </w:pPr>
            <w:r>
              <w:rPr>
                <w:b/>
                <w:bCs/>
              </w:rPr>
              <w:t>Funksiya doirasida bajariladigan jarayon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57AA95A" w14:textId="77777777" w:rsidR="00000000" w:rsidRDefault="006453A0">
            <w:pPr>
              <w:jc w:val="center"/>
            </w:pPr>
            <w:r>
              <w:rPr>
                <w:b/>
                <w:bCs/>
              </w:rPr>
              <w:t>Jarayonlarni amalga oshirish uchun javobgar shaxslar</w:t>
            </w:r>
          </w:p>
          <w:p w14:paraId="4DBF87D5" w14:textId="77777777" w:rsidR="00000000" w:rsidRDefault="006453A0">
            <w:pPr>
              <w:jc w:val="center"/>
            </w:pPr>
            <w:r>
              <w:rPr>
                <w:b/>
                <w:bCs/>
              </w:rPr>
              <w:t>(</w:t>
            </w:r>
            <w:r>
              <w:t>uning F.I.O. hamda lavozimi)</w:t>
            </w:r>
          </w:p>
        </w:tc>
      </w:tr>
      <w:tr w:rsidR="00000000" w14:paraId="3FA9C15E" w14:textId="77777777">
        <w:trPr>
          <w:divId w:val="2039888011"/>
          <w:trHeight w:val="284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D4087E2" w14:textId="77777777" w:rsidR="00000000" w:rsidRDefault="006453A0">
            <w:pPr>
              <w:jc w:val="center"/>
            </w:pPr>
            <w:r>
              <w:rPr>
                <w:b/>
                <w:bCs/>
              </w:rPr>
              <w:t>1. Davlat tashkilotining nomi</w:t>
            </w:r>
          </w:p>
        </w:tc>
      </w:tr>
      <w:tr w:rsidR="00000000" w14:paraId="4212D965" w14:textId="77777777">
        <w:trPr>
          <w:divId w:val="2039888011"/>
          <w:trHeight w:val="284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E6C0BF0" w14:textId="77777777" w:rsidR="00000000" w:rsidRDefault="006453A0">
            <w:pPr>
              <w:jc w:val="center"/>
            </w:pPr>
            <w:r>
              <w:rPr>
                <w:b/>
                <w:bCs/>
              </w:rPr>
              <w:t>1.1. Davlat tashkilotining tarkibiy boʻlinmasi</w:t>
            </w:r>
          </w:p>
        </w:tc>
      </w:tr>
      <w:tr w:rsidR="00000000" w14:paraId="5F3C5ACA" w14:textId="77777777">
        <w:trPr>
          <w:divId w:val="2039888011"/>
          <w:trHeight w:val="284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82ABE0C" w14:textId="77777777" w:rsidR="00000000" w:rsidRDefault="006453A0">
            <w:pPr>
              <w:jc w:val="center"/>
            </w:pPr>
            <w:r>
              <w:t>1.1.1.</w:t>
            </w: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AC9C1B4" w14:textId="77777777" w:rsidR="00000000" w:rsidRDefault="006453A0">
            <w:pPr>
              <w:jc w:val="center"/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918ED15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C4C1E8A" w14:textId="77777777" w:rsidR="00000000" w:rsidRDefault="006453A0">
            <w:r>
              <w:t> </w:t>
            </w:r>
          </w:p>
        </w:tc>
      </w:tr>
      <w:tr w:rsidR="00000000" w14:paraId="7B0BB88C" w14:textId="77777777">
        <w:trPr>
          <w:divId w:val="2039888011"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73DC3D" w14:textId="77777777" w:rsidR="00000000" w:rsidRDefault="006453A0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D4D65E" w14:textId="77777777" w:rsidR="00000000" w:rsidRDefault="006453A0"/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C30B58E" w14:textId="77777777" w:rsidR="00000000" w:rsidRDefault="006453A0"/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3B1E786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F4DA2B5" w14:textId="77777777">
        <w:trPr>
          <w:divId w:val="2039888011"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B3CDE5" w14:textId="77777777" w:rsidR="00000000" w:rsidRDefault="006453A0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EE8790" w14:textId="77777777" w:rsidR="00000000" w:rsidRDefault="006453A0"/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8D349B9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CC010B4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E699248" w14:textId="77777777">
        <w:trPr>
          <w:divId w:val="2039888011"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67C103" w14:textId="77777777" w:rsidR="00000000" w:rsidRDefault="006453A0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645FF7" w14:textId="77777777" w:rsidR="00000000" w:rsidRDefault="006453A0"/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0C25256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9DD6B48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B0CCFFD" w14:textId="77777777">
        <w:trPr>
          <w:divId w:val="2039888011"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1DA7ED" w14:textId="77777777" w:rsidR="00000000" w:rsidRDefault="006453A0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C00BC9" w14:textId="77777777" w:rsidR="00000000" w:rsidRDefault="006453A0"/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990EBF1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7B87927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B22FE9E" w14:textId="77777777">
        <w:trPr>
          <w:divId w:val="2039888011"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9422CF" w14:textId="77777777" w:rsidR="00000000" w:rsidRDefault="006453A0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082975" w14:textId="77777777" w:rsidR="00000000" w:rsidRDefault="006453A0"/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72B2134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CA5AE77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1565DC5" w14:textId="77777777">
        <w:trPr>
          <w:divId w:val="2039888011"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8EE91C" w14:textId="77777777" w:rsidR="00000000" w:rsidRDefault="006453A0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91BEB9" w14:textId="77777777" w:rsidR="00000000" w:rsidRDefault="006453A0"/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B4E9A18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17A7139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578E463" w14:textId="77777777">
        <w:trPr>
          <w:divId w:val="2039888011"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57FBAD" w14:textId="77777777" w:rsidR="00000000" w:rsidRDefault="006453A0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5EDCA8" w14:textId="77777777" w:rsidR="00000000" w:rsidRDefault="006453A0"/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5441DCD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1383C94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80ADAF2" w14:textId="77777777">
        <w:trPr>
          <w:divId w:val="2039888011"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DE9603" w14:textId="77777777" w:rsidR="00000000" w:rsidRDefault="006453A0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2DC83C" w14:textId="77777777" w:rsidR="00000000" w:rsidRDefault="006453A0"/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66762CB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745B3AE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ABDE362" w14:textId="77777777">
        <w:trPr>
          <w:divId w:val="2039888011"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7E73B9" w14:textId="77777777" w:rsidR="00000000" w:rsidRDefault="006453A0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2A32B6" w14:textId="77777777" w:rsidR="00000000" w:rsidRDefault="006453A0"/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EE833ED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D1CF3B3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550421C" w14:textId="77777777">
        <w:trPr>
          <w:divId w:val="2039888011"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C8F9C5" w14:textId="77777777" w:rsidR="00000000" w:rsidRDefault="006453A0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22EC3C" w14:textId="77777777" w:rsidR="00000000" w:rsidRDefault="006453A0"/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4CD8254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B0DA3C2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03051719" w14:textId="77777777" w:rsidR="00000000" w:rsidRDefault="006453A0">
      <w:pPr>
        <w:shd w:val="clear" w:color="auto" w:fill="FFFFFF"/>
        <w:jc w:val="center"/>
        <w:divId w:val="1479810542"/>
        <w:rPr>
          <w:rFonts w:eastAsia="Times New Roman"/>
          <w:color w:val="000080"/>
          <w:sz w:val="22"/>
          <w:szCs w:val="22"/>
          <w:lang w:val="uz-Latn-UZ"/>
        </w:rPr>
      </w:pPr>
      <w:r>
        <w:rPr>
          <w:rFonts w:eastAsia="Times New Roman"/>
          <w:color w:val="000080"/>
          <w:sz w:val="22"/>
          <w:szCs w:val="22"/>
          <w:lang w:val="uz-Latn-UZ"/>
        </w:rPr>
        <w:t>Oʻzbekiston Respublikasi Korrupsiyaga qarshi kurashish agentligi hamda Oʻzbekiston Respublikasi Adliya vazirligining “Davlat hokimiyati va boshqaruvi organlari, shu jumladan ularning hududiy boʻlinmalari, davlat muassasalari, davlat ulushi 50 foizdan yuqor</w:t>
      </w:r>
      <w:r>
        <w:rPr>
          <w:rFonts w:eastAsia="Times New Roman"/>
          <w:color w:val="000080"/>
          <w:sz w:val="22"/>
          <w:szCs w:val="22"/>
          <w:lang w:val="uz-Latn-UZ"/>
        </w:rPr>
        <w:t xml:space="preserve">i tashkilotlar faoliyatida korrupsiyaviy xavf-xatarlarni aniqlash va baholash </w:t>
      </w:r>
      <w:hyperlink r:id="rId20" w:anchor="-6179661" w:history="1">
        <w:r>
          <w:rPr>
            <w:rFonts w:eastAsia="Times New Roman"/>
            <w:color w:val="008080"/>
            <w:sz w:val="22"/>
            <w:szCs w:val="22"/>
            <w:lang w:val="uz-Latn-UZ"/>
          </w:rPr>
          <w:t xml:space="preserve">uslubiyotiga </w:t>
        </w:r>
      </w:hyperlink>
      <w:r>
        <w:rPr>
          <w:rFonts w:eastAsia="Times New Roman"/>
          <w:color w:val="000080"/>
          <w:sz w:val="22"/>
          <w:szCs w:val="22"/>
          <w:lang w:val="uz-Latn-UZ"/>
        </w:rPr>
        <w:br/>
        <w:t>2-ILOVA</w:t>
      </w:r>
    </w:p>
    <w:p w14:paraId="7553D546" w14:textId="77777777" w:rsidR="00000000" w:rsidRDefault="006453A0">
      <w:pPr>
        <w:shd w:val="clear" w:color="auto" w:fill="FFFFFF"/>
        <w:ind w:firstLine="851"/>
        <w:jc w:val="both"/>
        <w:divId w:val="881945678"/>
        <w:rPr>
          <w:rFonts w:eastAsia="Times New Roman"/>
          <w:i/>
          <w:iCs/>
          <w:color w:val="800000"/>
          <w:sz w:val="22"/>
          <w:szCs w:val="22"/>
          <w:lang w:val="uz-Latn-UZ"/>
        </w:rPr>
      </w:pPr>
      <w:r>
        <w:rPr>
          <w:rFonts w:eastAsia="Times New Roman"/>
          <w:i/>
          <w:iCs/>
          <w:color w:val="800000"/>
          <w:sz w:val="22"/>
          <w:szCs w:val="22"/>
          <w:lang w:val="uz-Latn-UZ"/>
        </w:rPr>
        <w:t>(2-ilovaning belgisi Oʻzbekiston Respublikasi Korrupsiyaga qarshi kurashish agentligining 2025</w:t>
      </w:r>
      <w:r>
        <w:rPr>
          <w:rFonts w:eastAsia="Times New Roman"/>
          <w:i/>
          <w:iCs/>
          <w:color w:val="800000"/>
          <w:sz w:val="22"/>
          <w:szCs w:val="22"/>
          <w:lang w:val="uz-Latn-UZ"/>
        </w:rPr>
        <w:t xml:space="preserve">-yil 11-apreldagi 7-son va Adliya vazirligining 2025-yil 22-apreldagi 3-sonli </w:t>
      </w:r>
      <w:hyperlink r:id="rId21" w:anchor="-7506661" w:history="1">
        <w:r>
          <w:rPr>
            <w:rFonts w:eastAsia="Times New Roman"/>
            <w:i/>
            <w:iCs/>
            <w:color w:val="008080"/>
            <w:sz w:val="22"/>
            <w:szCs w:val="22"/>
            <w:lang w:val="uz-Latn-UZ"/>
          </w:rPr>
          <w:t xml:space="preserve">qarori </w:t>
        </w:r>
      </w:hyperlink>
      <w:r>
        <w:rPr>
          <w:rFonts w:eastAsia="Times New Roman"/>
          <w:i/>
          <w:iCs/>
          <w:color w:val="800000"/>
          <w:sz w:val="22"/>
          <w:szCs w:val="22"/>
          <w:lang w:val="uz-Latn-UZ"/>
        </w:rPr>
        <w:t>(roʻyxat raqami 3383-1, 28.04.2025-y.) tahririda — Qonunchilik maʼlumotlari milliy bazas</w:t>
      </w:r>
      <w:r>
        <w:rPr>
          <w:rFonts w:eastAsia="Times New Roman"/>
          <w:i/>
          <w:iCs/>
          <w:color w:val="800000"/>
          <w:sz w:val="22"/>
          <w:szCs w:val="22"/>
          <w:lang w:val="uz-Latn-UZ"/>
        </w:rPr>
        <w:t>i, 30.04.2025-y., 10/25/3383-1/0393-son. Kuchga kirish sanasi — 2025-yil 8-may)</w:t>
      </w:r>
    </w:p>
    <w:p w14:paraId="2C29CB4E" w14:textId="77777777" w:rsidR="00000000" w:rsidRDefault="006453A0">
      <w:pPr>
        <w:shd w:val="clear" w:color="auto" w:fill="FFFFFF"/>
        <w:jc w:val="center"/>
        <w:divId w:val="126434787"/>
        <w:rPr>
          <w:rFonts w:eastAsia="Times New Roman"/>
          <w:b/>
          <w:bCs/>
          <w:color w:val="000080"/>
          <w:lang w:val="uz-Latn-UZ"/>
        </w:rPr>
      </w:pPr>
      <w:r>
        <w:rPr>
          <w:rFonts w:eastAsia="Times New Roman"/>
          <w:b/>
          <w:bCs/>
          <w:color w:val="000080"/>
          <w:lang w:val="uz-Latn-UZ"/>
        </w:rPr>
        <w:t>Korrupsiyaviy xavf-xatar darajasiga baho berish boʻyicha</w:t>
      </w:r>
    </w:p>
    <w:p w14:paraId="5A6936E4" w14:textId="77777777" w:rsidR="00000000" w:rsidRDefault="006453A0">
      <w:pPr>
        <w:shd w:val="clear" w:color="auto" w:fill="FFFFFF"/>
        <w:jc w:val="center"/>
        <w:divId w:val="177157446"/>
        <w:rPr>
          <w:rFonts w:eastAsia="Times New Roman"/>
          <w:caps/>
          <w:color w:val="000080"/>
          <w:lang w:val="uz-Latn-UZ"/>
        </w:rPr>
      </w:pPr>
      <w:r>
        <w:rPr>
          <w:rFonts w:eastAsia="Times New Roman"/>
          <w:caps/>
          <w:color w:val="000080"/>
          <w:lang w:val="uz-Latn-UZ"/>
        </w:rPr>
        <w:t>MEZONLAR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6"/>
        <w:gridCol w:w="7093"/>
      </w:tblGrid>
      <w:tr w:rsidR="00000000" w14:paraId="22C16002" w14:textId="77777777">
        <w:trPr>
          <w:divId w:val="2131775474"/>
          <w:trHeight w:val="284"/>
        </w:trPr>
        <w:tc>
          <w:tcPr>
            <w:tcW w:w="1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16BB494" w14:textId="77777777" w:rsidR="00000000" w:rsidRDefault="006453A0">
            <w:pPr>
              <w:jc w:val="center"/>
            </w:pPr>
            <w:r>
              <w:rPr>
                <w:b/>
                <w:bCs/>
              </w:rPr>
              <w:t>Korrupsiyaviy xavf-xatar darajasi</w:t>
            </w:r>
          </w:p>
        </w:tc>
        <w:tc>
          <w:tcPr>
            <w:tcW w:w="3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BFB4CE2" w14:textId="77777777" w:rsidR="00000000" w:rsidRDefault="006453A0">
            <w:pPr>
              <w:jc w:val="center"/>
            </w:pPr>
            <w:r>
              <w:rPr>
                <w:b/>
                <w:bCs/>
              </w:rPr>
              <w:t>Mezonlar</w:t>
            </w:r>
          </w:p>
        </w:tc>
      </w:tr>
      <w:tr w:rsidR="00000000" w14:paraId="1C29981B" w14:textId="77777777">
        <w:trPr>
          <w:divId w:val="2131775474"/>
          <w:trHeight w:val="284"/>
        </w:trPr>
        <w:tc>
          <w:tcPr>
            <w:tcW w:w="1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F8CE166" w14:textId="77777777" w:rsidR="00000000" w:rsidRDefault="006453A0">
            <w:pPr>
              <w:jc w:val="center"/>
            </w:pPr>
            <w:r>
              <w:t>Yuqori</w:t>
            </w:r>
            <w:hyperlink r:id="rId22" w:anchor="-6180197" w:history="1">
              <w:r>
                <w:rPr>
                  <w:color w:val="008080"/>
                </w:rPr>
                <w:t>*</w:t>
              </w:r>
            </w:hyperlink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AAFFA7F" w14:textId="77777777" w:rsidR="00000000" w:rsidRDefault="006453A0">
            <w:r>
              <w:t>davlat tashkilotining faoliyati (vazifa va funksiyasi) avtomatlashtirilmagan</w:t>
            </w:r>
          </w:p>
        </w:tc>
      </w:tr>
      <w:tr w:rsidR="00000000" w14:paraId="3BC2840F" w14:textId="77777777">
        <w:trPr>
          <w:divId w:val="2131775474"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BCFF9B" w14:textId="77777777" w:rsidR="00000000" w:rsidRDefault="006453A0"/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7A68ED7" w14:textId="77777777" w:rsidR="00000000" w:rsidRDefault="006453A0">
            <w:r>
              <w:t>davlat tashkilotining faoliyati (vazifa va funksiyasi) tartibga solinmagan</w:t>
            </w:r>
          </w:p>
        </w:tc>
      </w:tr>
      <w:tr w:rsidR="00000000" w14:paraId="6B4C7EA2" w14:textId="77777777">
        <w:trPr>
          <w:divId w:val="2131775474"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50F58A" w14:textId="77777777" w:rsidR="00000000" w:rsidRDefault="006453A0"/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CE86A8D" w14:textId="77777777" w:rsidR="00000000" w:rsidRDefault="006453A0">
            <w:r>
              <w:t>nazoratsiz tartibda ish joyida jismo</w:t>
            </w:r>
            <w:r>
              <w:t>niy yoki yuridik shaxslar bilan toʻgʻridan-toʻgʻri aloqa qilish imkoniyati mavjud</w:t>
            </w:r>
          </w:p>
        </w:tc>
      </w:tr>
      <w:tr w:rsidR="00000000" w14:paraId="49D5A11E" w14:textId="77777777">
        <w:trPr>
          <w:divId w:val="2131775474"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A2FDC4" w14:textId="77777777" w:rsidR="00000000" w:rsidRDefault="006453A0"/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7EE3E37" w14:textId="77777777" w:rsidR="00000000" w:rsidRDefault="006453A0">
            <w:r>
              <w:t>davlat tashkilotining faoliyati (vazifa va funksiya) doirasida qarorni loyihasini tayyorlashda, koʻrib chiqishda va qabul qilishda bir shaxs ishtirok etishi</w:t>
            </w:r>
          </w:p>
        </w:tc>
      </w:tr>
      <w:tr w:rsidR="00000000" w14:paraId="27D929A0" w14:textId="77777777">
        <w:trPr>
          <w:divId w:val="2131775474"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92CD46" w14:textId="77777777" w:rsidR="00000000" w:rsidRDefault="006453A0"/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1D9B3F2" w14:textId="77777777" w:rsidR="00000000" w:rsidRDefault="006453A0">
            <w:r>
              <w:t>davlat tashkilotining faoliyatini (vazifa va funksiyani) bajarishda korrupsiyaviy xatti-harakat sodir etilgan (jinoyat sodir etilganligi sud tomonidan tasdiqlangan)</w:t>
            </w:r>
          </w:p>
        </w:tc>
      </w:tr>
      <w:tr w:rsidR="00000000" w14:paraId="6F95188C" w14:textId="77777777">
        <w:trPr>
          <w:divId w:val="2131775474"/>
          <w:trHeight w:val="284"/>
        </w:trPr>
        <w:tc>
          <w:tcPr>
            <w:tcW w:w="1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11EA961" w14:textId="77777777" w:rsidR="00000000" w:rsidRDefault="006453A0">
            <w:pPr>
              <w:jc w:val="center"/>
            </w:pPr>
            <w:r>
              <w:t>Oʻrta</w:t>
            </w:r>
            <w:hyperlink r:id="rId23" w:anchor="-6180197" w:history="1">
              <w:r>
                <w:rPr>
                  <w:color w:val="008080"/>
                </w:rPr>
                <w:t>*</w:t>
              </w:r>
            </w:hyperlink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054C84E" w14:textId="77777777" w:rsidR="00000000" w:rsidRDefault="006453A0">
            <w:r>
              <w:t>davlat tashkilotining</w:t>
            </w:r>
            <w:r>
              <w:t xml:space="preserve"> faoliyati (vazifa va funksiyasi) qisman avtomatlashtirilgan</w:t>
            </w:r>
          </w:p>
        </w:tc>
      </w:tr>
      <w:tr w:rsidR="00000000" w14:paraId="226E3923" w14:textId="77777777">
        <w:trPr>
          <w:divId w:val="2131775474"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DBA640" w14:textId="77777777" w:rsidR="00000000" w:rsidRDefault="006453A0"/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685B49A" w14:textId="77777777" w:rsidR="00000000" w:rsidRDefault="006453A0">
            <w:r>
              <w:t>davlat tashkilotining faoliyati (vazifa va funksiyasi) qisman tartibga solingan</w:t>
            </w:r>
          </w:p>
        </w:tc>
      </w:tr>
      <w:tr w:rsidR="00000000" w14:paraId="49D1C9D1" w14:textId="77777777">
        <w:trPr>
          <w:divId w:val="2131775474"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92A83D" w14:textId="77777777" w:rsidR="00000000" w:rsidRDefault="006453A0"/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A4D12AA" w14:textId="77777777" w:rsidR="00000000" w:rsidRDefault="006453A0">
            <w:r>
              <w:t>nazorat tartibida ish joyida jismoniy yoki yuridik shaxslar bilan toʻgʻridan-toʻgʻri aloqa qilish imkoniyati ma</w:t>
            </w:r>
            <w:r>
              <w:t>vjud</w:t>
            </w:r>
          </w:p>
        </w:tc>
      </w:tr>
      <w:tr w:rsidR="00000000" w14:paraId="26CE620F" w14:textId="77777777">
        <w:trPr>
          <w:divId w:val="2131775474"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382A66" w14:textId="77777777" w:rsidR="00000000" w:rsidRDefault="006453A0"/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5BF4BDE" w14:textId="77777777" w:rsidR="00000000" w:rsidRDefault="006453A0">
            <w:r>
              <w:t>davlat tashkilotining faoliyatini (vazifa va funksiyani) doirasida qarorni loyihasini tayyorlashda, koʻrib chiqishda va qabul qilishda ikkita shaxs ishtirok etishi</w:t>
            </w:r>
          </w:p>
        </w:tc>
      </w:tr>
      <w:tr w:rsidR="00000000" w14:paraId="0474D36A" w14:textId="77777777">
        <w:trPr>
          <w:divId w:val="2131775474"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94AE31" w14:textId="77777777" w:rsidR="00000000" w:rsidRDefault="006453A0"/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0EB785A" w14:textId="77777777" w:rsidR="00000000" w:rsidRDefault="006453A0">
            <w:r>
              <w:t>davlat tashkilotining faoliyati (vazifa va funksiyasi) bajarishda korrupsiyaviy xat</w:t>
            </w:r>
            <w:r>
              <w:t>ti-harakat sodir etilganligi toʻgʻrisidagi maʼlumot mavjud (jinoyat sodir etilganligi sud tomonidan tasdiqlanmagan)</w:t>
            </w:r>
          </w:p>
        </w:tc>
      </w:tr>
      <w:tr w:rsidR="00000000" w14:paraId="23D282E0" w14:textId="77777777">
        <w:trPr>
          <w:divId w:val="2131775474"/>
          <w:trHeight w:val="284"/>
        </w:trPr>
        <w:tc>
          <w:tcPr>
            <w:tcW w:w="1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0DF3E43" w14:textId="77777777" w:rsidR="00000000" w:rsidRDefault="006453A0">
            <w:pPr>
              <w:jc w:val="center"/>
            </w:pPr>
            <w:r>
              <w:t>Past</w:t>
            </w:r>
            <w:hyperlink r:id="rId24" w:anchor="-6180201" w:history="1">
              <w:r>
                <w:rPr>
                  <w:color w:val="008080"/>
                </w:rPr>
                <w:t>**</w:t>
              </w:r>
            </w:hyperlink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F643F05" w14:textId="77777777" w:rsidR="00000000" w:rsidRDefault="006453A0">
            <w:r>
              <w:t>davlat tashkilotining faoliyati (vazifa va funksiyasi) toʻliq avtomatl</w:t>
            </w:r>
            <w:r>
              <w:t>ashtirilgan</w:t>
            </w:r>
          </w:p>
        </w:tc>
      </w:tr>
      <w:tr w:rsidR="00000000" w14:paraId="2AE2EBB6" w14:textId="77777777">
        <w:trPr>
          <w:divId w:val="2131775474"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F39FF8" w14:textId="77777777" w:rsidR="00000000" w:rsidRDefault="006453A0"/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64CC9B4" w14:textId="77777777" w:rsidR="00000000" w:rsidRDefault="006453A0">
            <w:r>
              <w:t>davlat tashkilotining faoliyati (vazifa va funksiyasi) toʻliq tartibga solingan</w:t>
            </w:r>
          </w:p>
        </w:tc>
      </w:tr>
      <w:tr w:rsidR="00000000" w14:paraId="3BAC0179" w14:textId="77777777">
        <w:trPr>
          <w:divId w:val="2131775474"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797F7B" w14:textId="77777777" w:rsidR="00000000" w:rsidRDefault="006453A0"/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61C6DC4" w14:textId="77777777" w:rsidR="00000000" w:rsidRDefault="006453A0">
            <w:r>
              <w:t>jismoniy yoki yuridik shaxslar bilan toʻgʻridan-toʻgʻri aloqa qilish imkoniyati mavjud emas</w:t>
            </w:r>
          </w:p>
        </w:tc>
      </w:tr>
      <w:tr w:rsidR="00000000" w14:paraId="07643E2B" w14:textId="77777777">
        <w:trPr>
          <w:divId w:val="2131775474"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C14FCE" w14:textId="77777777" w:rsidR="00000000" w:rsidRDefault="006453A0"/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31F6B4D" w14:textId="77777777" w:rsidR="00000000" w:rsidRDefault="006453A0">
            <w:r>
              <w:t>davlat tashkilotining faoliyati (vazifa va funksiyasi) doirasida qarorni loyihasini tayyorlashda, koʻrib chiqishda va qabul qilishda uch va undan ortiq shaxs isht</w:t>
            </w:r>
            <w:r>
              <w:t>irok etishi</w:t>
            </w:r>
          </w:p>
        </w:tc>
      </w:tr>
      <w:tr w:rsidR="00000000" w14:paraId="54499D17" w14:textId="77777777">
        <w:trPr>
          <w:divId w:val="2131775474"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B1BF41" w14:textId="77777777" w:rsidR="00000000" w:rsidRDefault="006453A0"/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D02ECF7" w14:textId="77777777" w:rsidR="00000000" w:rsidRDefault="006453A0">
            <w:r>
              <w:t>korrupsiyaviy xatti-harakat va korrupsiyaviy xatti-harakat sodir etilganligi toʻgʻrisidagi maʼlumot mavjud emas</w:t>
            </w:r>
          </w:p>
        </w:tc>
      </w:tr>
    </w:tbl>
    <w:p w14:paraId="271C61A2" w14:textId="77777777" w:rsidR="00000000" w:rsidRDefault="006453A0">
      <w:pPr>
        <w:shd w:val="clear" w:color="auto" w:fill="FFFFFF"/>
        <w:ind w:firstLine="851"/>
        <w:jc w:val="both"/>
        <w:divId w:val="272708976"/>
        <w:rPr>
          <w:rFonts w:eastAsia="Times New Roman"/>
          <w:color w:val="339966"/>
          <w:sz w:val="20"/>
          <w:szCs w:val="20"/>
          <w:lang w:val="uz-Latn-UZ"/>
        </w:rPr>
      </w:pPr>
      <w:r>
        <w:rPr>
          <w:rFonts w:eastAsia="Times New Roman"/>
          <w:color w:val="339966"/>
          <w:sz w:val="20"/>
          <w:szCs w:val="20"/>
          <w:lang w:val="uz-Latn-UZ"/>
        </w:rPr>
        <w:t>*Maxsus boʻlinma (ishchi guruh) tomonidan davlat tashkilotining faoliyatida (vazifa va funksiyasida) aniqlangan xavf-xatarning yu</w:t>
      </w:r>
      <w:r>
        <w:rPr>
          <w:rFonts w:eastAsia="Times New Roman"/>
          <w:color w:val="339966"/>
          <w:sz w:val="20"/>
          <w:szCs w:val="20"/>
          <w:lang w:val="uz-Latn-UZ"/>
        </w:rPr>
        <w:t>qori yoki oʻrta darajada deb baholash davlat tashkiloti rahbari bilan kelishgan holda amalga oshiriladi.</w:t>
      </w:r>
    </w:p>
    <w:p w14:paraId="06DA5B5F" w14:textId="77777777" w:rsidR="00000000" w:rsidRDefault="006453A0">
      <w:pPr>
        <w:shd w:val="clear" w:color="auto" w:fill="FFFFFF"/>
        <w:ind w:firstLine="851"/>
        <w:jc w:val="both"/>
        <w:divId w:val="631835944"/>
        <w:rPr>
          <w:rFonts w:eastAsia="Times New Roman"/>
          <w:color w:val="339966"/>
          <w:sz w:val="20"/>
          <w:szCs w:val="20"/>
          <w:lang w:val="uz-Latn-UZ"/>
        </w:rPr>
      </w:pPr>
      <w:r>
        <w:rPr>
          <w:rFonts w:eastAsia="Times New Roman"/>
          <w:color w:val="339966"/>
          <w:sz w:val="20"/>
          <w:szCs w:val="20"/>
          <w:lang w:val="uz-Latn-UZ"/>
        </w:rPr>
        <w:t>**Davlat tashkilotining faoliyatida (vazifa va funksiyasida) aniqlangan korrupsiyaviy xavf-xatar darajasini baholashda, agarda past darajadagi mezonlar</w:t>
      </w:r>
      <w:r>
        <w:rPr>
          <w:rFonts w:eastAsia="Times New Roman"/>
          <w:color w:val="339966"/>
          <w:sz w:val="20"/>
          <w:szCs w:val="20"/>
          <w:lang w:val="uz-Latn-UZ"/>
        </w:rPr>
        <w:t>ning biri mavjud boʻlsa, oʻsha korrupsiyaviy xavf-xatar darajasi past darajada deb baholanadi.</w:t>
      </w:r>
    </w:p>
    <w:p w14:paraId="01F004FC" w14:textId="77777777" w:rsidR="00000000" w:rsidRDefault="006453A0">
      <w:pPr>
        <w:shd w:val="clear" w:color="auto" w:fill="FFFFFF"/>
        <w:jc w:val="center"/>
        <w:divId w:val="1367027194"/>
        <w:rPr>
          <w:rFonts w:eastAsia="Times New Roman"/>
          <w:color w:val="000080"/>
          <w:sz w:val="22"/>
          <w:szCs w:val="22"/>
          <w:lang w:val="uz-Latn-UZ"/>
        </w:rPr>
      </w:pPr>
      <w:r>
        <w:rPr>
          <w:rFonts w:eastAsia="Times New Roman"/>
          <w:color w:val="000080"/>
          <w:sz w:val="22"/>
          <w:szCs w:val="22"/>
          <w:lang w:val="uz-Latn-UZ"/>
        </w:rPr>
        <w:t xml:space="preserve">Oʻzbekiston Respublikasi Korrupsiyaga qarshi kurashish agentligi hamda Oʻzbekiston Respublikasi Adliya vazirligining “Davlat hokimiyati va boshqaruvi organlari, </w:t>
      </w:r>
      <w:r>
        <w:rPr>
          <w:rFonts w:eastAsia="Times New Roman"/>
          <w:color w:val="000080"/>
          <w:sz w:val="22"/>
          <w:szCs w:val="22"/>
          <w:lang w:val="uz-Latn-UZ"/>
        </w:rPr>
        <w:t xml:space="preserve">shu jumladan ularning hududiy boʻlinmalari, davlat muassasalari, davlat ulushi 50 foizdan yuqori tashkilotlar faoliyatida korrupsiyaviy xavf-xatarlarni aniqlash va baholash </w:t>
      </w:r>
      <w:hyperlink r:id="rId25" w:anchor="-6179661" w:history="1">
        <w:r>
          <w:rPr>
            <w:rFonts w:eastAsia="Times New Roman"/>
            <w:color w:val="008080"/>
            <w:sz w:val="22"/>
            <w:szCs w:val="22"/>
            <w:lang w:val="uz-Latn-UZ"/>
          </w:rPr>
          <w:t xml:space="preserve">uslubiyotiga </w:t>
        </w:r>
      </w:hyperlink>
      <w:r>
        <w:rPr>
          <w:rFonts w:eastAsia="Times New Roman"/>
          <w:color w:val="000080"/>
          <w:sz w:val="22"/>
          <w:szCs w:val="22"/>
          <w:lang w:val="uz-Latn-UZ"/>
        </w:rPr>
        <w:br/>
        <w:t>3-ILOVA</w:t>
      </w:r>
    </w:p>
    <w:p w14:paraId="6FFBF73C" w14:textId="77777777" w:rsidR="00000000" w:rsidRDefault="006453A0">
      <w:pPr>
        <w:shd w:val="clear" w:color="auto" w:fill="FFFFFF"/>
        <w:ind w:firstLine="851"/>
        <w:jc w:val="both"/>
        <w:divId w:val="452213336"/>
        <w:rPr>
          <w:rFonts w:eastAsia="Times New Roman"/>
          <w:i/>
          <w:iCs/>
          <w:color w:val="800000"/>
          <w:sz w:val="22"/>
          <w:szCs w:val="22"/>
          <w:lang w:val="uz-Latn-UZ"/>
        </w:rPr>
      </w:pPr>
      <w:r>
        <w:rPr>
          <w:rFonts w:eastAsia="Times New Roman"/>
          <w:i/>
          <w:iCs/>
          <w:color w:val="800000"/>
          <w:sz w:val="22"/>
          <w:szCs w:val="22"/>
          <w:lang w:val="uz-Latn-UZ"/>
        </w:rPr>
        <w:t xml:space="preserve">(3-ilovaning belgisi Oʻzbekiston Respublikasi Korrupsiyaga qarshi kurashish agentligining 2025-yil 11-apreldagi 7-son va Adliya vazirligining 2025-yil 22-apreldagi 3-sonli </w:t>
      </w:r>
      <w:hyperlink r:id="rId26" w:anchor="-7506661" w:history="1">
        <w:r>
          <w:rPr>
            <w:rFonts w:eastAsia="Times New Roman"/>
            <w:i/>
            <w:iCs/>
            <w:color w:val="008080"/>
            <w:sz w:val="22"/>
            <w:szCs w:val="22"/>
            <w:lang w:val="uz-Latn-UZ"/>
          </w:rPr>
          <w:t xml:space="preserve">qarori </w:t>
        </w:r>
      </w:hyperlink>
      <w:r>
        <w:rPr>
          <w:rFonts w:eastAsia="Times New Roman"/>
          <w:i/>
          <w:iCs/>
          <w:color w:val="800000"/>
          <w:sz w:val="22"/>
          <w:szCs w:val="22"/>
          <w:lang w:val="uz-Latn-UZ"/>
        </w:rPr>
        <w:t>(roʻyxat raqami 3383-1, 28.04.2025-y.) tahririda — Qonunchilik maʼlumotlari milliy bazasi, 30.04.2025-y., 10/25/3383-1/0393-son. Kuchga kirish sanasi — 2025-yil 8-may)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"/>
        <w:gridCol w:w="1608"/>
        <w:gridCol w:w="1608"/>
        <w:gridCol w:w="1568"/>
        <w:gridCol w:w="1568"/>
        <w:gridCol w:w="1608"/>
        <w:gridCol w:w="1555"/>
        <w:gridCol w:w="1088"/>
      </w:tblGrid>
      <w:tr w:rsidR="00000000" w14:paraId="2C466573" w14:textId="77777777">
        <w:trPr>
          <w:divId w:val="767889616"/>
          <w:trHeight w:val="284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048A1C6" w14:textId="77777777" w:rsidR="00000000" w:rsidRDefault="006453A0">
            <w:pPr>
              <w:shd w:val="clear" w:color="auto" w:fill="FFFFFF"/>
              <w:ind w:firstLine="851"/>
              <w:jc w:val="both"/>
              <w:rPr>
                <w:rFonts w:eastAsia="Times New Roman"/>
                <w:i/>
                <w:iCs/>
                <w:color w:val="800000"/>
                <w:sz w:val="22"/>
                <w:szCs w:val="22"/>
                <w:lang w:val="uz-Latn-UZ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D7305C3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0B10C10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328B653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BE77960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A282EF1" w14:textId="77777777" w:rsidR="00000000" w:rsidRDefault="006453A0">
            <w:pPr>
              <w:jc w:val="center"/>
            </w:pPr>
            <w:r>
              <w:rPr>
                <w:b/>
                <w:bCs/>
              </w:rPr>
              <w:t>“TASDIQLAYMAN”</w:t>
            </w:r>
          </w:p>
          <w:p w14:paraId="529DAFF0" w14:textId="77777777" w:rsidR="00000000" w:rsidRDefault="006453A0">
            <w:pPr>
              <w:jc w:val="center"/>
            </w:pPr>
            <w:r>
              <w:t>Davlat tashkilotining rahbari</w:t>
            </w:r>
          </w:p>
          <w:p w14:paraId="0673629B" w14:textId="77777777" w:rsidR="00000000" w:rsidRDefault="006453A0">
            <w:pPr>
              <w:jc w:val="center"/>
            </w:pPr>
            <w:r>
              <w:t xml:space="preserve">__________________ </w:t>
            </w:r>
            <w:r>
              <w:rPr>
                <w:b/>
                <w:bCs/>
              </w:rPr>
              <w:t>F.I.O.</w:t>
            </w:r>
          </w:p>
          <w:p w14:paraId="139A94AD" w14:textId="77777777" w:rsidR="00000000" w:rsidRDefault="006453A0">
            <w:pPr>
              <w:jc w:val="center"/>
            </w:pPr>
            <w:r>
              <w:t>“____” ______________ yil</w:t>
            </w:r>
          </w:p>
        </w:tc>
      </w:tr>
      <w:tr w:rsidR="00000000" w14:paraId="36AE6B63" w14:textId="77777777">
        <w:trPr>
          <w:divId w:val="767889616"/>
          <w:trHeight w:val="284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3AEB3E3" w14:textId="77777777" w:rsidR="00000000" w:rsidRDefault="006453A0">
            <w:pPr>
              <w:jc w:val="center"/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037CD68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7CFBC42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77639FE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D9BC3D5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BB46DEA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3E971F0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DC4EC69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4F0BE0B" w14:textId="77777777">
        <w:trPr>
          <w:divId w:val="767889616"/>
          <w:trHeight w:val="284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C5A7687" w14:textId="77777777" w:rsidR="00000000" w:rsidRDefault="006453A0">
            <w:pPr>
              <w:jc w:val="center"/>
            </w:pPr>
            <w:r>
              <w:t>______________________</w:t>
            </w:r>
            <w:r>
              <w:rPr>
                <w:b/>
                <w:bCs/>
              </w:rPr>
              <w:t>ning faoliyatidagi korrupsiyaviy xavf-xatarlarning</w:t>
            </w:r>
          </w:p>
          <w:p w14:paraId="1581F06A" w14:textId="77777777" w:rsidR="00000000" w:rsidRDefault="006453A0">
            <w:pPr>
              <w:jc w:val="center"/>
            </w:pPr>
            <w:r>
              <w:rPr>
                <w:b/>
                <w:bCs/>
              </w:rPr>
              <w:t>XARITASI</w:t>
            </w:r>
          </w:p>
        </w:tc>
      </w:tr>
      <w:tr w:rsidR="00000000" w14:paraId="3F0DF654" w14:textId="77777777">
        <w:trPr>
          <w:divId w:val="767889616"/>
          <w:trHeight w:val="284"/>
        </w:trPr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2B773EE" w14:textId="77777777" w:rsidR="00000000" w:rsidRDefault="006453A0">
            <w:pPr>
              <w:jc w:val="center"/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2E73353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AA8C408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7752851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4989B38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D878D7C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44B953B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2A8C157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BB56829" w14:textId="77777777">
        <w:trPr>
          <w:divId w:val="767889616"/>
          <w:trHeight w:val="284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5AFD88C" w14:textId="77777777" w:rsidR="00000000" w:rsidRDefault="006453A0">
            <w:pPr>
              <w:jc w:val="center"/>
            </w:pPr>
            <w:r>
              <w:rPr>
                <w:b/>
                <w:bCs/>
              </w:rPr>
              <w:t>T/r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6133925" w14:textId="77777777" w:rsidR="00000000" w:rsidRDefault="006453A0">
            <w:pPr>
              <w:jc w:val="center"/>
            </w:pPr>
            <w:r>
              <w:rPr>
                <w:b/>
                <w:bCs/>
              </w:rPr>
              <w:t>Korrupsiyaviy xavf-xatarning tavsifi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A840273" w14:textId="77777777" w:rsidR="00000000" w:rsidRDefault="006453A0">
            <w:pPr>
              <w:jc w:val="center"/>
            </w:pPr>
            <w:r>
              <w:rPr>
                <w:b/>
                <w:bCs/>
              </w:rPr>
              <w:t>Korrupsiyaviy xavf-xatarning darajasi (past, oʻrta, yuqori)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55EF6F4" w14:textId="77777777" w:rsidR="00000000" w:rsidRDefault="006453A0">
            <w:pPr>
              <w:jc w:val="center"/>
            </w:pPr>
            <w:r>
              <w:rPr>
                <w:b/>
                <w:bCs/>
              </w:rPr>
              <w:t>Funksiyalarni (jarayonlarni) amalga oshirishga masʼul boʻlgan lavozim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734CE2D" w14:textId="77777777" w:rsidR="00000000" w:rsidRDefault="006453A0">
            <w:pPr>
              <w:jc w:val="center"/>
            </w:pPr>
            <w:r>
              <w:rPr>
                <w:b/>
                <w:bCs/>
              </w:rPr>
              <w:t>Funksiyalarni (jarayonlarni) tartibga soluvchi mexanizm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FD65E86" w14:textId="77777777" w:rsidR="00000000" w:rsidRDefault="006453A0">
            <w:pPr>
              <w:jc w:val="center"/>
            </w:pPr>
            <w:r>
              <w:rPr>
                <w:b/>
                <w:bCs/>
              </w:rPr>
              <w:t>Korrupsiyaviy xavf-xatarlarni bartaraf etish choralari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DF53424" w14:textId="77777777" w:rsidR="00000000" w:rsidRDefault="006453A0">
            <w:pPr>
              <w:jc w:val="center"/>
            </w:pPr>
            <w:r>
              <w:rPr>
                <w:b/>
                <w:bCs/>
              </w:rPr>
              <w:t>Qoldiq korrupsi</w:t>
            </w:r>
            <w:r>
              <w:rPr>
                <w:b/>
                <w:bCs/>
              </w:rPr>
              <w:t>yaviy xavf-xatar darajasi (past, oʻrta, yuqori)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2DE0D6B" w14:textId="77777777" w:rsidR="00000000" w:rsidRDefault="006453A0">
            <w:pPr>
              <w:jc w:val="center"/>
            </w:pPr>
            <w:r>
              <w:rPr>
                <w:b/>
                <w:bCs/>
              </w:rPr>
              <w:t>Masʼul ijrochilar</w:t>
            </w:r>
          </w:p>
        </w:tc>
      </w:tr>
      <w:tr w:rsidR="00000000" w14:paraId="47BC62F3" w14:textId="77777777">
        <w:trPr>
          <w:divId w:val="767889616"/>
          <w:trHeight w:val="284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969BFC5" w14:textId="77777777" w:rsidR="00000000" w:rsidRDefault="006453A0">
            <w:pPr>
              <w:jc w:val="center"/>
            </w:pPr>
          </w:p>
        </w:tc>
        <w:tc>
          <w:tcPr>
            <w:tcW w:w="48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8EEAF01" w14:textId="77777777" w:rsidR="00000000" w:rsidRDefault="006453A0">
            <w:r>
              <w:t>1. Tarkibiy boʻlinmaning nomi*</w:t>
            </w:r>
          </w:p>
        </w:tc>
      </w:tr>
      <w:tr w:rsidR="00000000" w14:paraId="07BEF90A" w14:textId="77777777">
        <w:trPr>
          <w:divId w:val="767889616"/>
          <w:trHeight w:val="284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12CD6DA" w14:textId="77777777" w:rsidR="00000000" w:rsidRDefault="006453A0">
            <w:pPr>
              <w:jc w:val="center"/>
            </w:pPr>
            <w:r>
              <w:t>1.</w:t>
            </w:r>
          </w:p>
        </w:tc>
        <w:tc>
          <w:tcPr>
            <w:tcW w:w="48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03B231D" w14:textId="77777777" w:rsidR="00000000" w:rsidRDefault="006453A0">
            <w:r>
              <w:t>1. Davlat tashkiloti funksiyasi nomi</w:t>
            </w:r>
          </w:p>
        </w:tc>
      </w:tr>
      <w:tr w:rsidR="00000000" w14:paraId="2EA844DB" w14:textId="77777777">
        <w:trPr>
          <w:divId w:val="767889616"/>
          <w:trHeight w:val="284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4649E85" w14:textId="77777777" w:rsidR="00000000" w:rsidRDefault="006453A0"/>
        </w:tc>
        <w:tc>
          <w:tcPr>
            <w:tcW w:w="48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3221C65" w14:textId="77777777" w:rsidR="00000000" w:rsidRDefault="006453A0">
            <w:r>
              <w:t>1. Funksiyaga oid munosabat nomi</w:t>
            </w:r>
          </w:p>
        </w:tc>
      </w:tr>
      <w:tr w:rsidR="00000000" w14:paraId="45E6B2E7" w14:textId="77777777">
        <w:trPr>
          <w:divId w:val="767889616"/>
          <w:trHeight w:val="284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8664A32" w14:textId="77777777" w:rsidR="00000000" w:rsidRDefault="006453A0"/>
        </w:tc>
        <w:tc>
          <w:tcPr>
            <w:tcW w:w="48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7392253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67937EA" w14:textId="77777777">
        <w:trPr>
          <w:divId w:val="767889616"/>
          <w:trHeight w:val="284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E6A1F36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83C258D" w14:textId="77777777" w:rsidR="00000000" w:rsidRDefault="006453A0">
            <w:r>
              <w:t>1. Jarayon nomi</w:t>
            </w:r>
          </w:p>
        </w:tc>
      </w:tr>
      <w:tr w:rsidR="00000000" w14:paraId="2DC26DC2" w14:textId="77777777">
        <w:trPr>
          <w:divId w:val="767889616"/>
          <w:trHeight w:val="284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362CD7E" w14:textId="77777777" w:rsidR="00000000" w:rsidRDefault="006453A0"/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0725189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CAECADD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8A94ECF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24142D4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CAD7A82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641AF9B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0FABA1C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CA52339" w14:textId="77777777">
        <w:trPr>
          <w:divId w:val="767889616"/>
          <w:trHeight w:val="284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6F97E0D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C657E24" w14:textId="77777777" w:rsidR="00000000" w:rsidRDefault="006453A0">
            <w:r>
              <w:t>2. Jarayon nomi</w:t>
            </w:r>
          </w:p>
        </w:tc>
      </w:tr>
      <w:tr w:rsidR="00000000" w14:paraId="173D9CD4" w14:textId="77777777">
        <w:trPr>
          <w:divId w:val="767889616"/>
          <w:trHeight w:val="284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64538C5" w14:textId="77777777" w:rsidR="00000000" w:rsidRDefault="006453A0"/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89FA918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026DB27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DB25469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D5D39E7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C833334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0501508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B437DCA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74F6842" w14:textId="77777777">
        <w:trPr>
          <w:divId w:val="767889616"/>
          <w:trHeight w:val="284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1B640F7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7E7164D" w14:textId="77777777" w:rsidR="00000000" w:rsidRDefault="006453A0">
            <w:r>
              <w:t>2. Tarkibiy boʻlinmaning nomi*</w:t>
            </w:r>
          </w:p>
        </w:tc>
      </w:tr>
      <w:tr w:rsidR="00000000" w14:paraId="6937962C" w14:textId="77777777">
        <w:trPr>
          <w:divId w:val="767889616"/>
          <w:trHeight w:val="284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C5F6F1C" w14:textId="77777777" w:rsidR="00000000" w:rsidRDefault="006453A0">
            <w:pPr>
              <w:jc w:val="center"/>
            </w:pPr>
            <w:r>
              <w:t>2.</w:t>
            </w:r>
          </w:p>
        </w:tc>
        <w:tc>
          <w:tcPr>
            <w:tcW w:w="48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4367BC8" w14:textId="77777777" w:rsidR="00000000" w:rsidRDefault="006453A0">
            <w:r>
              <w:t>1. Davlat tashkiloti funksiyasi nomi</w:t>
            </w:r>
          </w:p>
        </w:tc>
      </w:tr>
      <w:tr w:rsidR="00000000" w14:paraId="6DA7DCEF" w14:textId="77777777">
        <w:trPr>
          <w:divId w:val="767889616"/>
          <w:trHeight w:val="284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4891331" w14:textId="77777777" w:rsidR="00000000" w:rsidRDefault="006453A0"/>
        </w:tc>
        <w:tc>
          <w:tcPr>
            <w:tcW w:w="48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9B20648" w14:textId="77777777" w:rsidR="00000000" w:rsidRDefault="006453A0">
            <w:r>
              <w:t>1. Funksiyaga oid munosabat nomi</w:t>
            </w:r>
          </w:p>
        </w:tc>
      </w:tr>
      <w:tr w:rsidR="00000000" w14:paraId="01364B30" w14:textId="77777777">
        <w:trPr>
          <w:divId w:val="767889616"/>
          <w:trHeight w:val="284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BD3A26D" w14:textId="77777777" w:rsidR="00000000" w:rsidRDefault="006453A0"/>
        </w:tc>
        <w:tc>
          <w:tcPr>
            <w:tcW w:w="48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10B1520" w14:textId="77777777" w:rsidR="00000000" w:rsidRDefault="006453A0">
            <w:r>
              <w:t>1. Jarayon nomi</w:t>
            </w:r>
          </w:p>
        </w:tc>
      </w:tr>
      <w:tr w:rsidR="00000000" w14:paraId="230E0FE6" w14:textId="77777777">
        <w:trPr>
          <w:divId w:val="767889616"/>
          <w:trHeight w:val="284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AEF2CC2" w14:textId="77777777" w:rsidR="00000000" w:rsidRDefault="006453A0"/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494CA6B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B265C33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9ABF348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4A0FA6E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EB42FAC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1958791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07E945A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0C54B90" w14:textId="77777777">
        <w:trPr>
          <w:divId w:val="767889616"/>
          <w:trHeight w:val="284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D849DCE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3A6CAF8" w14:textId="77777777" w:rsidR="00000000" w:rsidRDefault="006453A0">
            <w:r>
              <w:t>2. Jarayon nomi</w:t>
            </w:r>
          </w:p>
        </w:tc>
      </w:tr>
    </w:tbl>
    <w:p w14:paraId="2BF08105" w14:textId="77777777" w:rsidR="00000000" w:rsidRDefault="006453A0">
      <w:pPr>
        <w:shd w:val="clear" w:color="auto" w:fill="FFFFFF"/>
        <w:jc w:val="center"/>
        <w:divId w:val="155343907"/>
        <w:rPr>
          <w:rFonts w:eastAsia="Times New Roman"/>
          <w:color w:val="000080"/>
          <w:sz w:val="22"/>
          <w:szCs w:val="22"/>
          <w:lang w:val="uz-Latn-UZ"/>
        </w:rPr>
      </w:pPr>
      <w:r>
        <w:rPr>
          <w:rFonts w:eastAsia="Times New Roman"/>
          <w:color w:val="000080"/>
          <w:sz w:val="22"/>
          <w:szCs w:val="22"/>
          <w:lang w:val="uz-Latn-UZ"/>
        </w:rPr>
        <w:t>Oʻzbekiston Respublikasi Korrupsiyaga qarshi kurashish agentligi hamda Oʻzbekiston Respublikasi Adliya vazirligining “Davlat hokimiyati va boshqaruvi organlari, shu jumladan ularning hududiy boʻlinmalari, davlat muassasalari, davlat ulushi 50 foizdan yuqor</w:t>
      </w:r>
      <w:r>
        <w:rPr>
          <w:rFonts w:eastAsia="Times New Roman"/>
          <w:color w:val="000080"/>
          <w:sz w:val="22"/>
          <w:szCs w:val="22"/>
          <w:lang w:val="uz-Latn-UZ"/>
        </w:rPr>
        <w:t xml:space="preserve">i tashkilotlar faoliyatida korrupsiyaviy xavf-xatarlarni aniqlash va baholash </w:t>
      </w:r>
      <w:hyperlink r:id="rId27" w:anchor="-6179661" w:history="1">
        <w:r>
          <w:rPr>
            <w:rFonts w:eastAsia="Times New Roman"/>
            <w:color w:val="008080"/>
            <w:sz w:val="22"/>
            <w:szCs w:val="22"/>
            <w:lang w:val="uz-Latn-UZ"/>
          </w:rPr>
          <w:t xml:space="preserve">uslubiyotiga </w:t>
        </w:r>
      </w:hyperlink>
      <w:r>
        <w:rPr>
          <w:rFonts w:eastAsia="Times New Roman"/>
          <w:color w:val="000080"/>
          <w:sz w:val="22"/>
          <w:szCs w:val="22"/>
          <w:lang w:val="uz-Latn-UZ"/>
        </w:rPr>
        <w:br/>
        <w:t>4-ILOVA</w:t>
      </w:r>
    </w:p>
    <w:p w14:paraId="44926F04" w14:textId="77777777" w:rsidR="00000000" w:rsidRDefault="006453A0">
      <w:pPr>
        <w:shd w:val="clear" w:color="auto" w:fill="FFFFFF"/>
        <w:ind w:firstLine="851"/>
        <w:jc w:val="both"/>
        <w:divId w:val="428474555"/>
        <w:rPr>
          <w:rFonts w:eastAsia="Times New Roman"/>
          <w:i/>
          <w:iCs/>
          <w:color w:val="800000"/>
          <w:sz w:val="22"/>
          <w:szCs w:val="22"/>
          <w:lang w:val="uz-Latn-UZ"/>
        </w:rPr>
      </w:pPr>
      <w:r>
        <w:rPr>
          <w:rFonts w:eastAsia="Times New Roman"/>
          <w:i/>
          <w:iCs/>
          <w:color w:val="800000"/>
          <w:sz w:val="22"/>
          <w:szCs w:val="22"/>
          <w:lang w:val="uz-Latn-UZ"/>
        </w:rPr>
        <w:t xml:space="preserve">(4-ilovaning belgisi Oʻzbekiston Respublikasi Korrupsiyaga qarshi kurashish agentligining 2025-yil 11-apreldagi 7-son va Adliya vazirligining 2025-yil 22-apreldagi 3-sonli </w:t>
      </w:r>
      <w:hyperlink r:id="rId28" w:anchor="-7506661" w:history="1">
        <w:r>
          <w:rPr>
            <w:rFonts w:eastAsia="Times New Roman"/>
            <w:i/>
            <w:iCs/>
            <w:color w:val="008080"/>
            <w:sz w:val="22"/>
            <w:szCs w:val="22"/>
            <w:lang w:val="uz-Latn-UZ"/>
          </w:rPr>
          <w:t>q</w:t>
        </w:r>
        <w:r>
          <w:rPr>
            <w:rFonts w:eastAsia="Times New Roman"/>
            <w:i/>
            <w:iCs/>
            <w:color w:val="008080"/>
            <w:sz w:val="22"/>
            <w:szCs w:val="22"/>
            <w:lang w:val="uz-Latn-UZ"/>
          </w:rPr>
          <w:t xml:space="preserve">arori </w:t>
        </w:r>
      </w:hyperlink>
      <w:r>
        <w:rPr>
          <w:rFonts w:eastAsia="Times New Roman"/>
          <w:i/>
          <w:iCs/>
          <w:color w:val="800000"/>
          <w:sz w:val="22"/>
          <w:szCs w:val="22"/>
          <w:lang w:val="uz-Latn-UZ"/>
        </w:rPr>
        <w:t>(roʻyxat raqami 3383-1, 28.04.2025-y.) tahririda — Qonunchilik maʼlumotlari milliy bazasi, 30.04.2025-y., 10/25/3383-1/0393-son. Kuchga kirish sanasi — 2025-yil 8-may)</w:t>
      </w:r>
    </w:p>
    <w:p w14:paraId="40B9B565" w14:textId="77777777" w:rsidR="00000000" w:rsidRDefault="006453A0">
      <w:pPr>
        <w:shd w:val="clear" w:color="auto" w:fill="FFFFFF"/>
        <w:jc w:val="center"/>
        <w:divId w:val="502355607"/>
        <w:rPr>
          <w:rFonts w:eastAsia="Times New Roman"/>
          <w:b/>
          <w:bCs/>
          <w:color w:val="000080"/>
          <w:lang w:val="uz-Latn-UZ"/>
        </w:rPr>
      </w:pPr>
      <w:r>
        <w:rPr>
          <w:rFonts w:eastAsia="Times New Roman"/>
          <w:b/>
          <w:bCs/>
          <w:color w:val="000080"/>
          <w:lang w:val="uz-Latn-UZ"/>
        </w:rPr>
        <w:t>Davlat tashkilotining korrupsiyaga qarshi kurashish</w:t>
      </w:r>
    </w:p>
    <w:p w14:paraId="2F70CA0B" w14:textId="77777777" w:rsidR="00000000" w:rsidRDefault="006453A0">
      <w:pPr>
        <w:shd w:val="clear" w:color="auto" w:fill="FFFFFF"/>
        <w:jc w:val="center"/>
        <w:divId w:val="886796215"/>
        <w:rPr>
          <w:rFonts w:eastAsia="Times New Roman"/>
          <w:caps/>
          <w:color w:val="000080"/>
          <w:lang w:val="uz-Latn-UZ"/>
        </w:rPr>
      </w:pPr>
      <w:r>
        <w:rPr>
          <w:rFonts w:eastAsia="Times New Roman"/>
          <w:caps/>
          <w:color w:val="000080"/>
          <w:lang w:val="uz-Latn-UZ"/>
        </w:rPr>
        <w:t>DASTURI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"/>
        <w:gridCol w:w="2367"/>
        <w:gridCol w:w="2268"/>
        <w:gridCol w:w="2268"/>
        <w:gridCol w:w="2268"/>
      </w:tblGrid>
      <w:tr w:rsidR="00000000" w14:paraId="0A056453" w14:textId="77777777">
        <w:trPr>
          <w:divId w:val="2012098391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503E67C" w14:textId="77777777" w:rsidR="00000000" w:rsidRDefault="006453A0">
            <w:pPr>
              <w:jc w:val="center"/>
            </w:pPr>
            <w:r>
              <w:rPr>
                <w:b/>
                <w:bCs/>
              </w:rPr>
              <w:t>T/r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1ADD865" w14:textId="77777777" w:rsidR="00000000" w:rsidRDefault="006453A0">
            <w:pPr>
              <w:jc w:val="center"/>
            </w:pPr>
            <w:r>
              <w:rPr>
                <w:b/>
                <w:bCs/>
              </w:rPr>
              <w:t>Korrupsiyaviy xavf-xatarlarni bartaraf etish chora-tadbirlari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553811F" w14:textId="77777777" w:rsidR="00000000" w:rsidRDefault="006453A0">
            <w:pPr>
              <w:jc w:val="center"/>
            </w:pPr>
            <w:r>
              <w:rPr>
                <w:b/>
                <w:bCs/>
              </w:rPr>
              <w:t>Amalga oshirish mexanizmi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F8D415A" w14:textId="77777777" w:rsidR="00000000" w:rsidRDefault="006453A0">
            <w:pPr>
              <w:jc w:val="center"/>
            </w:pPr>
            <w:r>
              <w:rPr>
                <w:b/>
                <w:bCs/>
              </w:rPr>
              <w:t>Ijro muddati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910F14A" w14:textId="77777777" w:rsidR="00000000" w:rsidRDefault="006453A0">
            <w:pPr>
              <w:jc w:val="center"/>
            </w:pPr>
            <w:r>
              <w:rPr>
                <w:b/>
                <w:bCs/>
              </w:rPr>
              <w:t>Ijro uchun masʼullar</w:t>
            </w:r>
          </w:p>
        </w:tc>
      </w:tr>
      <w:tr w:rsidR="00000000" w14:paraId="5D252AF3" w14:textId="77777777">
        <w:trPr>
          <w:divId w:val="2012098391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BE67FB9" w14:textId="77777777" w:rsidR="00000000" w:rsidRDefault="006453A0">
            <w:pPr>
              <w:jc w:val="center"/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4BE9F32" w14:textId="77777777" w:rsidR="00000000" w:rsidRDefault="006453A0">
            <w:pPr>
              <w:jc w:val="center"/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FEE037A" w14:textId="77777777" w:rsidR="00000000" w:rsidRDefault="006453A0">
            <w:pPr>
              <w:jc w:val="center"/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9082FA5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A189BFE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C9C4EE2" w14:textId="77777777">
        <w:trPr>
          <w:divId w:val="2012098391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5ED97A6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6DFA04F" w14:textId="77777777" w:rsidR="00000000" w:rsidRDefault="006453A0">
            <w:pPr>
              <w:jc w:val="center"/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C15CAD8" w14:textId="77777777" w:rsidR="00000000" w:rsidRDefault="006453A0">
            <w:pPr>
              <w:jc w:val="center"/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B1399A3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9F9BB89" w14:textId="77777777" w:rsidR="00000000" w:rsidRDefault="006453A0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438B2551" w14:textId="77777777" w:rsidR="006453A0" w:rsidRDefault="006453A0">
      <w:pPr>
        <w:shd w:val="clear" w:color="auto" w:fill="FFFFFF"/>
        <w:jc w:val="center"/>
        <w:divId w:val="920676550"/>
        <w:rPr>
          <w:rFonts w:eastAsia="Times New Roman"/>
          <w:i/>
          <w:iCs/>
          <w:color w:val="800000"/>
          <w:sz w:val="22"/>
          <w:szCs w:val="22"/>
          <w:lang w:val="uz-Latn-UZ"/>
        </w:rPr>
      </w:pPr>
      <w:r>
        <w:rPr>
          <w:rFonts w:eastAsia="Times New Roman"/>
          <w:i/>
          <w:iCs/>
          <w:color w:val="800000"/>
          <w:sz w:val="22"/>
          <w:szCs w:val="22"/>
          <w:lang w:val="uz-Latn-UZ"/>
        </w:rPr>
        <w:t>(Qonunchilik maʼlumotlari milliy bazasi, 31.08.2022-y., 10/22/3383/0785-son; 30.04.2025-y., 10/25/3383-1/0393-son)</w:t>
      </w:r>
    </w:p>
    <w:sectPr w:rsidR="006453A0">
      <w:pgSz w:w="11907" w:h="16840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706"/>
    <w:rsid w:val="006453A0"/>
    <w:rsid w:val="00B2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F059DC"/>
  <w15:chartTrackingRefBased/>
  <w15:docId w15:val="{8D4F36A5-5BFD-4919-82B6-B3AAD20DD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aexp">
    <w:name w:val="aexp"/>
    <w:basedOn w:val="a"/>
    <w:pPr>
      <w:spacing w:after="240"/>
    </w:pPr>
    <w:rPr>
      <w:b/>
      <w:bCs/>
      <w:color w:val="FF0000"/>
    </w:rPr>
  </w:style>
  <w:style w:type="paragraph" w:customStyle="1" w:styleId="aoad">
    <w:name w:val="aoad"/>
    <w:basedOn w:val="a"/>
    <w:pPr>
      <w:spacing w:after="240"/>
      <w:jc w:val="right"/>
    </w:pPr>
    <w:rPr>
      <w:i/>
      <w:iCs/>
      <w:color w:val="808080"/>
      <w:sz w:val="20"/>
      <w:szCs w:val="20"/>
    </w:rPr>
  </w:style>
  <w:style w:type="paragraph" w:customStyle="1" w:styleId="signcont">
    <w:name w:val="signcont"/>
    <w:basedOn w:val="a"/>
    <w:pPr>
      <w:spacing w:after="240"/>
      <w:jc w:val="center"/>
    </w:pPr>
  </w:style>
  <w:style w:type="paragraph" w:customStyle="1" w:styleId="iorrn">
    <w:name w:val="iorrn"/>
    <w:basedOn w:val="a"/>
    <w:pPr>
      <w:spacing w:before="100" w:beforeAutospacing="1" w:after="100" w:afterAutospacing="1"/>
    </w:pPr>
    <w:rPr>
      <w:b/>
      <w:bCs/>
    </w:rPr>
  </w:style>
  <w:style w:type="paragraph" w:customStyle="1" w:styleId="iorval">
    <w:name w:val="iorval"/>
    <w:basedOn w:val="a"/>
    <w:pPr>
      <w:spacing w:before="100" w:beforeAutospacing="1" w:after="100" w:afterAutospacing="1"/>
      <w:ind w:left="15"/>
    </w:pPr>
  </w:style>
  <w:style w:type="paragraph" w:customStyle="1" w:styleId="clauseprfx">
    <w:name w:val="clauseprfx"/>
    <w:basedOn w:val="a"/>
    <w:pPr>
      <w:spacing w:before="100" w:beforeAutospacing="1" w:after="100" w:afterAutospacing="1"/>
    </w:pPr>
  </w:style>
  <w:style w:type="paragraph" w:customStyle="1" w:styleId="clausesuff">
    <w:name w:val="clausesuff"/>
    <w:basedOn w:val="a"/>
    <w:pPr>
      <w:spacing w:before="100" w:beforeAutospacing="1" w:after="100" w:afterAutospacing="1"/>
    </w:pPr>
  </w:style>
  <w:style w:type="paragraph" w:customStyle="1" w:styleId="acceptingbody">
    <w:name w:val="accepting_body"/>
    <w:basedOn w:val="a"/>
    <w:pPr>
      <w:jc w:val="center"/>
    </w:pPr>
    <w:rPr>
      <w:caps/>
      <w:color w:val="000080"/>
    </w:rPr>
  </w:style>
  <w:style w:type="paragraph" w:customStyle="1" w:styleId="actessentialelements">
    <w:name w:val="act_essential_elements"/>
    <w:basedOn w:val="a"/>
    <w:pPr>
      <w:ind w:right="8334"/>
      <w:jc w:val="center"/>
    </w:pPr>
    <w:rPr>
      <w:color w:val="000000"/>
      <w:sz w:val="22"/>
      <w:szCs w:val="22"/>
    </w:rPr>
  </w:style>
  <w:style w:type="paragraph" w:customStyle="1" w:styleId="actessentialelementsnum">
    <w:name w:val="act_essential_elements_num"/>
    <w:basedOn w:val="a"/>
    <w:pPr>
      <w:ind w:right="8334"/>
      <w:jc w:val="center"/>
    </w:pPr>
    <w:rPr>
      <w:color w:val="000000"/>
      <w:sz w:val="22"/>
      <w:szCs w:val="22"/>
    </w:rPr>
  </w:style>
  <w:style w:type="paragraph" w:customStyle="1" w:styleId="actform">
    <w:name w:val="act_form"/>
    <w:basedOn w:val="a"/>
    <w:pPr>
      <w:jc w:val="center"/>
    </w:pPr>
    <w:rPr>
      <w:caps/>
      <w:color w:val="000080"/>
    </w:rPr>
  </w:style>
  <w:style w:type="paragraph" w:customStyle="1" w:styleId="actformlaw">
    <w:name w:val="act_form_law"/>
    <w:basedOn w:val="a"/>
    <w:pPr>
      <w:spacing w:after="240"/>
      <w:jc w:val="center"/>
    </w:pPr>
    <w:rPr>
      <w:caps/>
      <w:color w:val="000080"/>
    </w:rPr>
  </w:style>
  <w:style w:type="paragraph" w:customStyle="1" w:styleId="acttext">
    <w:name w:val="act_text"/>
    <w:basedOn w:val="a"/>
    <w:pPr>
      <w:ind w:firstLine="851"/>
      <w:jc w:val="both"/>
    </w:pPr>
    <w:rPr>
      <w:color w:val="000000"/>
    </w:rPr>
  </w:style>
  <w:style w:type="paragraph" w:customStyle="1" w:styleId="acttitle">
    <w:name w:val="act_title"/>
    <w:basedOn w:val="a"/>
    <w:pPr>
      <w:spacing w:before="240" w:after="120"/>
      <w:jc w:val="center"/>
    </w:pPr>
    <w:rPr>
      <w:b/>
      <w:bCs/>
      <w:caps/>
      <w:color w:val="000080"/>
    </w:rPr>
  </w:style>
  <w:style w:type="paragraph" w:customStyle="1" w:styleId="acttitleappl">
    <w:name w:val="act_title_appl"/>
    <w:basedOn w:val="a"/>
    <w:pPr>
      <w:spacing w:after="120"/>
      <w:jc w:val="center"/>
    </w:pPr>
    <w:rPr>
      <w:b/>
      <w:bCs/>
      <w:color w:val="000080"/>
    </w:rPr>
  </w:style>
  <w:style w:type="paragraph" w:customStyle="1" w:styleId="applbannerlandscapetext">
    <w:name w:val="appl_banner_landscape_text"/>
    <w:basedOn w:val="a"/>
    <w:pPr>
      <w:spacing w:after="200"/>
      <w:ind w:left="7857"/>
      <w:jc w:val="center"/>
    </w:pPr>
    <w:rPr>
      <w:color w:val="000080"/>
      <w:sz w:val="22"/>
      <w:szCs w:val="22"/>
    </w:rPr>
  </w:style>
  <w:style w:type="paragraph" w:customStyle="1" w:styleId="applbannerlandscapetitle">
    <w:name w:val="appl_banner_landscape_title"/>
    <w:basedOn w:val="a"/>
    <w:pPr>
      <w:spacing w:before="200" w:after="240"/>
      <w:ind w:left="7857"/>
      <w:jc w:val="center"/>
    </w:pPr>
    <w:rPr>
      <w:color w:val="000080"/>
      <w:sz w:val="22"/>
      <w:szCs w:val="22"/>
    </w:rPr>
  </w:style>
  <w:style w:type="paragraph" w:customStyle="1" w:styleId="applbannerportraittext">
    <w:name w:val="appl_banner_portrait_text"/>
    <w:basedOn w:val="a"/>
    <w:pPr>
      <w:ind w:left="5953"/>
      <w:jc w:val="center"/>
    </w:pPr>
    <w:rPr>
      <w:color w:val="000080"/>
      <w:sz w:val="22"/>
      <w:szCs w:val="22"/>
    </w:rPr>
  </w:style>
  <w:style w:type="paragraph" w:customStyle="1" w:styleId="applbannerportraittitle">
    <w:name w:val="appl_banner_portrait_title"/>
    <w:basedOn w:val="a"/>
    <w:pPr>
      <w:spacing w:after="240"/>
      <w:ind w:left="5953"/>
      <w:jc w:val="center"/>
    </w:pPr>
    <w:rPr>
      <w:color w:val="000080"/>
      <w:sz w:val="22"/>
      <w:szCs w:val="22"/>
    </w:rPr>
  </w:style>
  <w:style w:type="paragraph" w:customStyle="1" w:styleId="bydefault">
    <w:name w:val="by_default"/>
    <w:basedOn w:val="a"/>
    <w:pPr>
      <w:jc w:val="both"/>
    </w:pPr>
    <w:rPr>
      <w:color w:val="000000"/>
    </w:rPr>
  </w:style>
  <w:style w:type="paragraph" w:customStyle="1" w:styleId="changesorigins">
    <w:name w:val="changes_origins"/>
    <w:basedOn w:val="a"/>
    <w:pPr>
      <w:ind w:firstLine="851"/>
      <w:jc w:val="both"/>
    </w:pPr>
    <w:rPr>
      <w:i/>
      <w:iCs/>
      <w:color w:val="800000"/>
      <w:sz w:val="22"/>
      <w:szCs w:val="22"/>
    </w:rPr>
  </w:style>
  <w:style w:type="paragraph" w:customStyle="1" w:styleId="clauseaftersrc">
    <w:name w:val="clause_after_src"/>
    <w:basedOn w:val="a"/>
    <w:pPr>
      <w:spacing w:after="60"/>
      <w:jc w:val="both"/>
    </w:pPr>
    <w:rPr>
      <w:color w:val="000080"/>
    </w:rPr>
  </w:style>
  <w:style w:type="paragraph" w:customStyle="1" w:styleId="clausedefault">
    <w:name w:val="clause_default"/>
    <w:basedOn w:val="a"/>
    <w:pPr>
      <w:spacing w:before="120" w:after="60"/>
      <w:ind w:firstLine="851"/>
      <w:jc w:val="both"/>
    </w:pPr>
    <w:rPr>
      <w:b/>
      <w:bCs/>
      <w:color w:val="000080"/>
    </w:rPr>
  </w:style>
  <w:style w:type="paragraph" w:customStyle="1" w:styleId="comment">
    <w:name w:val="comment"/>
    <w:basedOn w:val="a"/>
    <w:pPr>
      <w:spacing w:before="60" w:after="60"/>
      <w:ind w:firstLine="851"/>
      <w:jc w:val="both"/>
    </w:pPr>
    <w:rPr>
      <w:i/>
      <w:iCs/>
      <w:color w:val="800080"/>
      <w:sz w:val="22"/>
      <w:szCs w:val="22"/>
    </w:rPr>
  </w:style>
  <w:style w:type="paragraph" w:customStyle="1" w:styleId="commentforwarning">
    <w:name w:val="comment_for_warning"/>
    <w:basedOn w:val="a"/>
    <w:pPr>
      <w:spacing w:before="60" w:after="60"/>
      <w:ind w:firstLine="851"/>
      <w:jc w:val="both"/>
    </w:pPr>
    <w:rPr>
      <w:i/>
      <w:iCs/>
      <w:color w:val="800080"/>
      <w:sz w:val="22"/>
      <w:szCs w:val="22"/>
    </w:rPr>
  </w:style>
  <w:style w:type="paragraph" w:customStyle="1" w:styleId="departmental">
    <w:name w:val="departmental"/>
    <w:basedOn w:val="a"/>
    <w:pPr>
      <w:spacing w:after="120"/>
      <w:jc w:val="center"/>
    </w:pPr>
    <w:rPr>
      <w:b/>
      <w:bCs/>
      <w:color w:val="000000"/>
    </w:rPr>
  </w:style>
  <w:style w:type="paragraph" w:customStyle="1" w:styleId="explanation">
    <w:name w:val="explanation"/>
    <w:basedOn w:val="a"/>
    <w:pPr>
      <w:spacing w:before="60" w:after="60"/>
      <w:ind w:firstLine="851"/>
      <w:jc w:val="both"/>
    </w:pPr>
    <w:rPr>
      <w:color w:val="993366"/>
      <w:sz w:val="22"/>
      <w:szCs w:val="22"/>
    </w:rPr>
  </w:style>
  <w:style w:type="paragraph" w:customStyle="1" w:styleId="extract">
    <w:name w:val="extract"/>
    <w:basedOn w:val="a"/>
    <w:pPr>
      <w:spacing w:after="120"/>
      <w:jc w:val="center"/>
    </w:pPr>
    <w:rPr>
      <w:b/>
      <w:bCs/>
      <w:color w:val="000000"/>
    </w:rPr>
  </w:style>
  <w:style w:type="paragraph" w:customStyle="1" w:styleId="footnote">
    <w:name w:val="footnote"/>
    <w:basedOn w:val="a"/>
    <w:pPr>
      <w:ind w:firstLine="851"/>
      <w:jc w:val="both"/>
    </w:pPr>
    <w:rPr>
      <w:color w:val="339966"/>
      <w:sz w:val="20"/>
      <w:szCs w:val="20"/>
    </w:rPr>
  </w:style>
  <w:style w:type="paragraph" w:customStyle="1" w:styleId="grifparlament">
    <w:name w:val="grif_parlament"/>
    <w:basedOn w:val="a"/>
    <w:pPr>
      <w:spacing w:after="60"/>
      <w:ind w:left="5953"/>
    </w:pPr>
    <w:rPr>
      <w:color w:val="000080"/>
    </w:rPr>
  </w:style>
  <w:style w:type="paragraph" w:customStyle="1" w:styleId="indexesonref">
    <w:name w:val="indexes_on_ref"/>
    <w:basedOn w:val="a"/>
    <w:pPr>
      <w:spacing w:before="60" w:after="60"/>
      <w:ind w:left="539" w:right="510"/>
    </w:pPr>
    <w:rPr>
      <w:color w:val="008000"/>
      <w:sz w:val="22"/>
      <w:szCs w:val="22"/>
    </w:rPr>
  </w:style>
  <w:style w:type="paragraph" w:customStyle="1" w:styleId="istableforlisttemp">
    <w:name w:val="is_table_for_list_temp"/>
    <w:basedOn w:val="a"/>
    <w:pPr>
      <w:ind w:firstLine="851"/>
      <w:jc w:val="both"/>
    </w:pPr>
    <w:rPr>
      <w:color w:val="000000"/>
    </w:rPr>
  </w:style>
  <w:style w:type="paragraph" w:customStyle="1" w:styleId="newedition">
    <w:name w:val="new_edition"/>
    <w:basedOn w:val="a"/>
    <w:pPr>
      <w:spacing w:after="120"/>
      <w:jc w:val="center"/>
    </w:pPr>
    <w:rPr>
      <w:color w:val="000080"/>
    </w:rPr>
  </w:style>
  <w:style w:type="paragraph" w:customStyle="1" w:styleId="officialsourtext">
    <w:name w:val="official_sour_text"/>
    <w:basedOn w:val="a"/>
    <w:pPr>
      <w:pBdr>
        <w:top w:val="single" w:sz="6" w:space="0" w:color="A9DBFC"/>
        <w:left w:val="single" w:sz="6" w:space="0" w:color="A9DBFC"/>
        <w:bottom w:val="single" w:sz="6" w:space="0" w:color="A9DBFC"/>
        <w:right w:val="single" w:sz="6" w:space="0" w:color="A9DBFC"/>
      </w:pBdr>
      <w:shd w:val="clear" w:color="auto" w:fill="E6EDFF"/>
      <w:spacing w:before="100" w:beforeAutospacing="1" w:after="100" w:afterAutospacing="1"/>
      <w:jc w:val="right"/>
    </w:pPr>
    <w:rPr>
      <w:rFonts w:ascii="Arial" w:hAnsi="Arial" w:cs="Arial"/>
      <w:vanish/>
      <w:sz w:val="16"/>
      <w:szCs w:val="16"/>
    </w:rPr>
  </w:style>
  <w:style w:type="paragraph" w:customStyle="1" w:styleId="publicationorigin">
    <w:name w:val="publication_origin"/>
    <w:basedOn w:val="a"/>
    <w:pPr>
      <w:spacing w:after="240"/>
      <w:jc w:val="center"/>
    </w:pPr>
    <w:rPr>
      <w:i/>
      <w:iCs/>
      <w:color w:val="800000"/>
      <w:sz w:val="22"/>
      <w:szCs w:val="22"/>
    </w:rPr>
  </w:style>
  <w:style w:type="paragraph" w:customStyle="1" w:styleId="signature">
    <w:name w:val="signature"/>
    <w:basedOn w:val="a"/>
    <w:pPr>
      <w:spacing w:before="120" w:after="120"/>
      <w:jc w:val="right"/>
    </w:pPr>
    <w:rPr>
      <w:b/>
      <w:bCs/>
      <w:color w:val="000000"/>
    </w:rPr>
  </w:style>
  <w:style w:type="paragraph" w:customStyle="1" w:styleId="signaturestampsplaceholder">
    <w:name w:val="signature_stamps_placeholder"/>
    <w:basedOn w:val="a"/>
    <w:pPr>
      <w:spacing w:before="60" w:after="60"/>
      <w:ind w:left="150" w:right="150"/>
      <w:jc w:val="both"/>
      <w:textAlignment w:val="top"/>
    </w:pPr>
  </w:style>
  <w:style w:type="paragraph" w:customStyle="1" w:styleId="signaturestamptext">
    <w:name w:val="signature_stamp_text"/>
    <w:basedOn w:val="a"/>
    <w:pPr>
      <w:jc w:val="center"/>
    </w:pPr>
    <w:rPr>
      <w:color w:val="000080"/>
      <w:sz w:val="22"/>
      <w:szCs w:val="22"/>
    </w:rPr>
  </w:style>
  <w:style w:type="paragraph" w:customStyle="1" w:styleId="signaturewithbold">
    <w:name w:val="signature_with_bold"/>
    <w:basedOn w:val="a"/>
    <w:pPr>
      <w:spacing w:before="120" w:after="120"/>
      <w:jc w:val="right"/>
    </w:pPr>
    <w:rPr>
      <w:color w:val="000000"/>
    </w:rPr>
  </w:style>
  <w:style w:type="paragraph" w:customStyle="1" w:styleId="tablestd">
    <w:name w:val="table_std"/>
    <w:basedOn w:val="a"/>
    <w:pPr>
      <w:shd w:val="clear" w:color="auto" w:fill="FFFFFF"/>
      <w:spacing w:before="80" w:after="80"/>
      <w:ind w:left="80" w:right="80"/>
    </w:pPr>
    <w:rPr>
      <w:color w:val="000000"/>
    </w:rPr>
  </w:style>
  <w:style w:type="paragraph" w:customStyle="1" w:styleId="text15left">
    <w:name w:val="text_15_left"/>
    <w:basedOn w:val="a"/>
    <w:pPr>
      <w:spacing w:after="60"/>
    </w:pPr>
    <w:rPr>
      <w:color w:val="000080"/>
    </w:rPr>
  </w:style>
  <w:style w:type="paragraph" w:customStyle="1" w:styleId="text30left">
    <w:name w:val="text_30_left"/>
    <w:basedOn w:val="a"/>
    <w:pPr>
      <w:spacing w:after="60"/>
    </w:pPr>
    <w:rPr>
      <w:color w:val="000080"/>
    </w:rPr>
  </w:style>
  <w:style w:type="paragraph" w:customStyle="1" w:styleId="textbold">
    <w:name w:val="text_bold"/>
    <w:basedOn w:val="a"/>
    <w:pPr>
      <w:spacing w:before="120" w:after="60"/>
      <w:ind w:firstLine="851"/>
      <w:jc w:val="both"/>
    </w:pPr>
    <w:rPr>
      <w:b/>
      <w:bCs/>
      <w:color w:val="000080"/>
    </w:rPr>
  </w:style>
  <w:style w:type="paragraph" w:customStyle="1" w:styleId="textboldcenter">
    <w:name w:val="text_bold_center"/>
    <w:basedOn w:val="a"/>
    <w:pPr>
      <w:spacing w:before="120" w:after="60"/>
      <w:jc w:val="center"/>
    </w:pPr>
    <w:rPr>
      <w:b/>
      <w:bCs/>
      <w:color w:val="000080"/>
    </w:rPr>
  </w:style>
  <w:style w:type="paragraph" w:customStyle="1" w:styleId="textboldright">
    <w:name w:val="text_bold_right"/>
    <w:basedOn w:val="a"/>
    <w:pPr>
      <w:spacing w:after="60"/>
      <w:jc w:val="right"/>
    </w:pPr>
    <w:rPr>
      <w:b/>
      <w:bCs/>
      <w:color w:val="000000"/>
    </w:rPr>
  </w:style>
  <w:style w:type="paragraph" w:customStyle="1" w:styleId="textcenter">
    <w:name w:val="text_center"/>
    <w:basedOn w:val="a"/>
    <w:pPr>
      <w:spacing w:after="60"/>
      <w:jc w:val="center"/>
    </w:pPr>
    <w:rPr>
      <w:color w:val="000080"/>
    </w:rPr>
  </w:style>
  <w:style w:type="paragraph" w:customStyle="1" w:styleId="textheaderaftersrc">
    <w:name w:val="text_header_after_src"/>
    <w:basedOn w:val="a"/>
    <w:pPr>
      <w:spacing w:after="60"/>
      <w:jc w:val="center"/>
    </w:pPr>
    <w:rPr>
      <w:b/>
      <w:bCs/>
      <w:color w:val="000080"/>
    </w:rPr>
  </w:style>
  <w:style w:type="paragraph" w:customStyle="1" w:styleId="textheaderdefault">
    <w:name w:val="text_header_default"/>
    <w:basedOn w:val="a"/>
    <w:pPr>
      <w:spacing w:before="120" w:after="60"/>
      <w:jc w:val="center"/>
    </w:pPr>
    <w:rPr>
      <w:b/>
      <w:bCs/>
      <w:color w:val="000080"/>
    </w:rPr>
  </w:style>
  <w:style w:type="paragraph" w:customStyle="1" w:styleId="textitalic">
    <w:name w:val="text_italic"/>
    <w:basedOn w:val="a"/>
    <w:pPr>
      <w:ind w:firstLine="851"/>
      <w:jc w:val="both"/>
    </w:pPr>
    <w:rPr>
      <w:i/>
      <w:iCs/>
      <w:color w:val="000080"/>
    </w:rPr>
  </w:style>
  <w:style w:type="paragraph" w:customStyle="1" w:styleId="textright">
    <w:name w:val="text_right"/>
    <w:basedOn w:val="a"/>
    <w:pPr>
      <w:spacing w:after="60"/>
      <w:jc w:val="right"/>
    </w:pPr>
    <w:rPr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020864"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0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99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64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79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98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72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79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489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4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558774">
          <w:marLeft w:val="0"/>
          <w:marRight w:val="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55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572268">
          <w:marLeft w:val="0"/>
          <w:marRight w:val="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0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17428">
          <w:marLeft w:val="0"/>
          <w:marRight w:val="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86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3243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932932">
          <w:marLeft w:val="0"/>
          <w:marRight w:val="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3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243596">
          <w:marLeft w:val="0"/>
          <w:marRight w:val="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760251">
          <w:marLeft w:val="0"/>
          <w:marRight w:val="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76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345782">
          <w:marLeft w:val="66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25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6623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09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7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6017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8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45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1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6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1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99847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7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76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8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2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3837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7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3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1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0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9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8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31240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9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43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5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0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2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8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4951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64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2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72135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84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661">
          <w:marLeft w:val="66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19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58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0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40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8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42213">
          <w:marLeft w:val="66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1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94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012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3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3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29973">
          <w:marLeft w:val="66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02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21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8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80758">
          <w:marLeft w:val="66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47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01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35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79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83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67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x.uz/uz/docs/-6178891" TargetMode="External"/><Relationship Id="rId13" Type="http://schemas.openxmlformats.org/officeDocument/2006/relationships/hyperlink" Target="https://lex.uz/uz/docs/-6178891" TargetMode="External"/><Relationship Id="rId18" Type="http://schemas.openxmlformats.org/officeDocument/2006/relationships/hyperlink" Target="https://lex.uz/uz/docs/-6178891" TargetMode="External"/><Relationship Id="rId26" Type="http://schemas.openxmlformats.org/officeDocument/2006/relationships/hyperlink" Target="https://lex.uz/uz/docs/-7502689?ONDATE=08.05.2025%200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ex.uz/uz/docs/-7502689?ONDATE=08.05.2025%2000" TargetMode="External"/><Relationship Id="rId7" Type="http://schemas.openxmlformats.org/officeDocument/2006/relationships/hyperlink" Target="https://lex.uz/uz/docs/-7502689?ONDATE=08.05.2025%2000" TargetMode="External"/><Relationship Id="rId12" Type="http://schemas.openxmlformats.org/officeDocument/2006/relationships/hyperlink" Target="https://lex.uz/uz/docs/-6178891" TargetMode="External"/><Relationship Id="rId17" Type="http://schemas.openxmlformats.org/officeDocument/2006/relationships/hyperlink" Target="https://lex.uz/uz/docs/-6178891" TargetMode="External"/><Relationship Id="rId25" Type="http://schemas.openxmlformats.org/officeDocument/2006/relationships/hyperlink" Target="https://lex.uz/uz/docs/-617889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x.uz/uz/docs/-6178891" TargetMode="External"/><Relationship Id="rId20" Type="http://schemas.openxmlformats.org/officeDocument/2006/relationships/hyperlink" Target="https://lex.uz/uz/docs/-6178891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ex.uz/uz/docs/-6178891" TargetMode="External"/><Relationship Id="rId11" Type="http://schemas.openxmlformats.org/officeDocument/2006/relationships/hyperlink" Target="https://lex.uz/uz/docs/-6178891" TargetMode="External"/><Relationship Id="rId24" Type="http://schemas.openxmlformats.org/officeDocument/2006/relationships/hyperlink" Target="https://lex.uz/uz/docs/-6178891" TargetMode="External"/><Relationship Id="rId5" Type="http://schemas.openxmlformats.org/officeDocument/2006/relationships/hyperlink" Target="https://lex.uz/uz/docs/-6000285" TargetMode="External"/><Relationship Id="rId15" Type="http://schemas.openxmlformats.org/officeDocument/2006/relationships/hyperlink" Target="https://lex.uz/uz/docs/-6178891" TargetMode="External"/><Relationship Id="rId23" Type="http://schemas.openxmlformats.org/officeDocument/2006/relationships/hyperlink" Target="https://lex.uz/uz/docs/-6178891" TargetMode="External"/><Relationship Id="rId28" Type="http://schemas.openxmlformats.org/officeDocument/2006/relationships/hyperlink" Target="https://lex.uz/uz/docs/-7502689?ONDATE=08.05.2025%2000" TargetMode="External"/><Relationship Id="rId10" Type="http://schemas.openxmlformats.org/officeDocument/2006/relationships/hyperlink" Target="https://lex.uz/uz/docs/-7502689?ONDATE=08.05.2025%2000" TargetMode="External"/><Relationship Id="rId19" Type="http://schemas.openxmlformats.org/officeDocument/2006/relationships/hyperlink" Target="https://lex.uz/uz/docs/-7502689?ONDATE=08.05.2025%2000" TargetMode="External"/><Relationship Id="rId4" Type="http://schemas.openxmlformats.org/officeDocument/2006/relationships/hyperlink" Target="https://lex.uz/uz/docs/-7502689?ONDATE=08.05.2025%2000" TargetMode="External"/><Relationship Id="rId9" Type="http://schemas.openxmlformats.org/officeDocument/2006/relationships/hyperlink" Target="https://lex.uz/uz/docs/-7502689?ONDATE=08.05.2025%2000" TargetMode="External"/><Relationship Id="rId14" Type="http://schemas.openxmlformats.org/officeDocument/2006/relationships/hyperlink" Target="https://lex.uz/uz/docs/-6178891" TargetMode="External"/><Relationship Id="rId22" Type="http://schemas.openxmlformats.org/officeDocument/2006/relationships/hyperlink" Target="https://lex.uz/uz/docs/-6178891" TargetMode="External"/><Relationship Id="rId27" Type="http://schemas.openxmlformats.org/officeDocument/2006/relationships/hyperlink" Target="https://lex.uz/uz/docs/-6178891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3573</Words>
  <Characters>20372</Characters>
  <Application>Microsoft Office Word</Application>
  <DocSecurity>0</DocSecurity>
  <Lines>169</Lines>
  <Paragraphs>47</Paragraphs>
  <ScaleCrop>false</ScaleCrop>
  <Company/>
  <LinksUpToDate>false</LinksUpToDate>
  <CharactersWithSpaces>23898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Nigina A. A'zamova</dc:creator>
  <cp:keywords/>
  <dc:description/>
  <cp:lastModifiedBy>Nigina A. A'zamova</cp:lastModifiedBy>
  <cp:revision>2</cp:revision>
  <dcterms:created xsi:type="dcterms:W3CDTF">2026-07-30T06:37:00Z</dcterms:created>
  <dcterms:modified xsi:type="dcterms:W3CDTF">2026-07-30T06:37:00Z</dcterms:modified>
</cp:coreProperties>
</file>